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D7" w:rsidRDefault="004834D7">
      <w:pPr>
        <w:jc w:val="center"/>
        <w:rPr>
          <w:rFonts w:ascii="Verdana" w:hAnsi="Verdana"/>
          <w:b/>
        </w:rPr>
      </w:pPr>
      <w:r>
        <w:rPr>
          <w:rFonts w:ascii="Verdana" w:hAnsi="Verdana"/>
          <w:b/>
        </w:rPr>
        <w:t>Bus Safety Policy</w:t>
      </w:r>
    </w:p>
    <w:p w:rsidR="004834D7" w:rsidRDefault="004834D7">
      <w:pPr>
        <w:jc w:val="center"/>
        <w:rPr>
          <w:rFonts w:ascii="Verdana" w:hAnsi="Verdana"/>
          <w:b/>
          <w:sz w:val="20"/>
          <w:szCs w:val="20"/>
        </w:rPr>
      </w:pPr>
    </w:p>
    <w:p w:rsidR="004834D7" w:rsidRDefault="004834D7">
      <w:pPr>
        <w:jc w:val="both"/>
        <w:rPr>
          <w:rFonts w:ascii="Verdana" w:hAnsi="Verdana"/>
          <w:sz w:val="20"/>
          <w:szCs w:val="20"/>
        </w:rPr>
      </w:pPr>
      <w:r>
        <w:rPr>
          <w:rFonts w:ascii="Verdana" w:hAnsi="Verdana"/>
          <w:sz w:val="20"/>
          <w:szCs w:val="20"/>
        </w:rPr>
        <w:t>It is the policy of the Board of Management of St. Colman’s that all buses/coaches used to transport our pupils meet the highest standards.</w:t>
      </w:r>
    </w:p>
    <w:p w:rsidR="004834D7" w:rsidRDefault="004834D7">
      <w:pPr>
        <w:jc w:val="both"/>
        <w:rPr>
          <w:rFonts w:ascii="Verdana" w:hAnsi="Verdana"/>
          <w:b/>
          <w:sz w:val="20"/>
          <w:szCs w:val="20"/>
        </w:rPr>
      </w:pPr>
    </w:p>
    <w:p w:rsidR="004834D7" w:rsidRDefault="004834D7">
      <w:pPr>
        <w:jc w:val="both"/>
        <w:rPr>
          <w:rFonts w:ascii="Verdana" w:hAnsi="Verdana"/>
          <w:b/>
          <w:sz w:val="20"/>
          <w:szCs w:val="20"/>
        </w:rPr>
      </w:pPr>
    </w:p>
    <w:p w:rsidR="004834D7" w:rsidRDefault="004834D7">
      <w:pPr>
        <w:jc w:val="both"/>
        <w:rPr>
          <w:rFonts w:ascii="Verdana" w:hAnsi="Verdana"/>
          <w:b/>
          <w:sz w:val="20"/>
          <w:szCs w:val="20"/>
        </w:rPr>
      </w:pPr>
      <w:r>
        <w:rPr>
          <w:rFonts w:ascii="Verdana" w:hAnsi="Verdana"/>
          <w:b/>
          <w:sz w:val="20"/>
          <w:szCs w:val="20"/>
        </w:rPr>
        <w:t>Hire of Buses/Coaches:</w:t>
      </w:r>
    </w:p>
    <w:p w:rsidR="004834D7" w:rsidRDefault="004834D7">
      <w:pPr>
        <w:jc w:val="both"/>
        <w:rPr>
          <w:rFonts w:ascii="Verdana" w:hAnsi="Verdana"/>
          <w:sz w:val="20"/>
          <w:szCs w:val="20"/>
        </w:rPr>
      </w:pPr>
      <w:r>
        <w:rPr>
          <w:rFonts w:ascii="Verdana" w:hAnsi="Verdana"/>
          <w:sz w:val="20"/>
          <w:szCs w:val="20"/>
        </w:rPr>
        <w:t xml:space="preserve">It shall be a condition of hire that a company hired by the school shall have available </w:t>
      </w:r>
      <w:r w:rsidRPr="002F7EE5">
        <w:rPr>
          <w:rFonts w:ascii="Verdana" w:hAnsi="Verdana"/>
          <w:b/>
          <w:sz w:val="20"/>
          <w:szCs w:val="20"/>
        </w:rPr>
        <w:t>if requested</w:t>
      </w:r>
      <w:r>
        <w:rPr>
          <w:rFonts w:ascii="Verdana" w:hAnsi="Verdana"/>
          <w:sz w:val="20"/>
          <w:szCs w:val="20"/>
        </w:rPr>
        <w:t xml:space="preserve"> the following items;</w:t>
      </w:r>
    </w:p>
    <w:p w:rsidR="004834D7" w:rsidRDefault="004834D7">
      <w:pPr>
        <w:jc w:val="both"/>
        <w:rPr>
          <w:rFonts w:ascii="Verdana" w:hAnsi="Verdana"/>
          <w:sz w:val="20"/>
          <w:szCs w:val="20"/>
        </w:rPr>
      </w:pPr>
    </w:p>
    <w:p w:rsidR="004834D7" w:rsidRDefault="004834D7" w:rsidP="004834D7">
      <w:pPr>
        <w:numPr>
          <w:ilvl w:val="0"/>
          <w:numId w:val="2"/>
        </w:numPr>
        <w:jc w:val="both"/>
        <w:rPr>
          <w:rFonts w:ascii="Verdana" w:hAnsi="Verdana"/>
          <w:sz w:val="20"/>
          <w:szCs w:val="20"/>
        </w:rPr>
      </w:pPr>
      <w:r>
        <w:rPr>
          <w:rFonts w:ascii="Verdana" w:hAnsi="Verdana"/>
          <w:sz w:val="20"/>
          <w:szCs w:val="20"/>
        </w:rPr>
        <w:t>A written guarantee that seatbelts are fitted and in working order</w:t>
      </w:r>
    </w:p>
    <w:p w:rsidR="004834D7" w:rsidRDefault="004834D7" w:rsidP="004834D7">
      <w:pPr>
        <w:numPr>
          <w:ilvl w:val="0"/>
          <w:numId w:val="2"/>
        </w:numPr>
        <w:jc w:val="both"/>
        <w:rPr>
          <w:rFonts w:ascii="Verdana" w:hAnsi="Verdana"/>
          <w:sz w:val="20"/>
          <w:szCs w:val="20"/>
        </w:rPr>
      </w:pPr>
      <w:r>
        <w:rPr>
          <w:rFonts w:ascii="Verdana" w:hAnsi="Verdana"/>
          <w:sz w:val="20"/>
          <w:szCs w:val="20"/>
        </w:rPr>
        <w:t>A copy of the licence of any driver intending to transport our pupils</w:t>
      </w:r>
    </w:p>
    <w:p w:rsidR="004834D7" w:rsidRDefault="004834D7" w:rsidP="004834D7">
      <w:pPr>
        <w:numPr>
          <w:ilvl w:val="0"/>
          <w:numId w:val="2"/>
        </w:numPr>
        <w:jc w:val="both"/>
        <w:rPr>
          <w:rFonts w:ascii="Verdana" w:hAnsi="Verdana"/>
          <w:sz w:val="20"/>
          <w:szCs w:val="20"/>
        </w:rPr>
      </w:pPr>
      <w:r>
        <w:rPr>
          <w:rFonts w:ascii="Verdana" w:hAnsi="Verdana"/>
          <w:sz w:val="20"/>
          <w:szCs w:val="20"/>
        </w:rPr>
        <w:t>A copy of the insurance certificate for any bus/coach used for transporting our pupils</w:t>
      </w:r>
    </w:p>
    <w:p w:rsidR="004834D7" w:rsidRDefault="004834D7" w:rsidP="000118C9">
      <w:pPr>
        <w:pStyle w:val="Heading5"/>
      </w:pPr>
      <w:r>
        <w:t>A copy of the Dept. of Public Enterprise Safety Inspection Report for each bus/coach used for transporting our pupils</w:t>
      </w:r>
    </w:p>
    <w:p w:rsidR="004834D7" w:rsidRDefault="004834D7">
      <w:pPr>
        <w:jc w:val="both"/>
        <w:rPr>
          <w:rFonts w:ascii="Verdana" w:hAnsi="Verdana"/>
          <w:sz w:val="20"/>
          <w:szCs w:val="20"/>
        </w:rPr>
      </w:pPr>
    </w:p>
    <w:p w:rsidR="004834D7" w:rsidRDefault="004834D7">
      <w:pPr>
        <w:jc w:val="both"/>
        <w:rPr>
          <w:rFonts w:ascii="Verdana" w:hAnsi="Verdana"/>
          <w:sz w:val="20"/>
          <w:szCs w:val="20"/>
        </w:rPr>
      </w:pPr>
      <w:r>
        <w:rPr>
          <w:rFonts w:ascii="Verdana" w:hAnsi="Verdana"/>
          <w:sz w:val="20"/>
          <w:szCs w:val="20"/>
        </w:rPr>
        <w:t>The Board of Management has also determined that, in the event of a bus/coach arriving without seatbelts as promised, that the trip will be postponed.  We understand the upset this may cause our young pupils but feel that parents will respect our common desire to put safety above all considerations.</w:t>
      </w:r>
    </w:p>
    <w:p w:rsidR="004834D7" w:rsidRDefault="004834D7">
      <w:pPr>
        <w:jc w:val="both"/>
        <w:rPr>
          <w:rFonts w:ascii="Verdana" w:hAnsi="Verdana"/>
          <w:sz w:val="20"/>
          <w:szCs w:val="20"/>
        </w:rPr>
      </w:pPr>
      <w:r>
        <w:rPr>
          <w:rFonts w:ascii="Verdana" w:hAnsi="Verdana"/>
          <w:sz w:val="20"/>
          <w:szCs w:val="20"/>
        </w:rPr>
        <w:t>St. Colman’s normally hire buses from Carroll’s Coaches, Tullamore Co. Offaly</w:t>
      </w:r>
    </w:p>
    <w:p w:rsidR="004834D7" w:rsidRDefault="004834D7">
      <w:pPr>
        <w:jc w:val="both"/>
        <w:rPr>
          <w:rFonts w:ascii="Verdana" w:hAnsi="Verdana"/>
          <w:sz w:val="20"/>
          <w:szCs w:val="20"/>
        </w:rPr>
      </w:pPr>
    </w:p>
    <w:p w:rsidR="004834D7" w:rsidRDefault="004834D7">
      <w:pPr>
        <w:jc w:val="both"/>
        <w:rPr>
          <w:rFonts w:ascii="Verdana" w:hAnsi="Verdana"/>
          <w:sz w:val="20"/>
          <w:szCs w:val="20"/>
        </w:rPr>
      </w:pPr>
      <w:r>
        <w:rPr>
          <w:rFonts w:ascii="Verdana" w:hAnsi="Verdana"/>
          <w:sz w:val="20"/>
          <w:szCs w:val="20"/>
        </w:rPr>
        <w:t>The behaviour of children while on a bus/coach must also meet the highest standard and we commend them and their teachers on the fact that this has not been a problem for us in the past.  However we wish to make the following clear;</w:t>
      </w:r>
    </w:p>
    <w:p w:rsidR="004834D7" w:rsidRDefault="004834D7">
      <w:pPr>
        <w:jc w:val="both"/>
        <w:rPr>
          <w:rFonts w:ascii="Verdana" w:hAnsi="Verdana"/>
          <w:sz w:val="20"/>
          <w:szCs w:val="20"/>
        </w:rPr>
      </w:pPr>
    </w:p>
    <w:p w:rsidR="004834D7" w:rsidRDefault="004834D7" w:rsidP="004834D7">
      <w:pPr>
        <w:numPr>
          <w:ilvl w:val="0"/>
          <w:numId w:val="3"/>
        </w:numPr>
        <w:jc w:val="both"/>
        <w:rPr>
          <w:rFonts w:ascii="Verdana" w:hAnsi="Verdana"/>
          <w:sz w:val="20"/>
          <w:szCs w:val="20"/>
        </w:rPr>
      </w:pPr>
      <w:r>
        <w:rPr>
          <w:rFonts w:ascii="Verdana" w:hAnsi="Verdana"/>
          <w:sz w:val="20"/>
          <w:szCs w:val="20"/>
        </w:rPr>
        <w:t>That children must remain seated at all times</w:t>
      </w:r>
    </w:p>
    <w:p w:rsidR="004834D7" w:rsidRDefault="004834D7" w:rsidP="004834D7">
      <w:pPr>
        <w:numPr>
          <w:ilvl w:val="0"/>
          <w:numId w:val="3"/>
        </w:numPr>
        <w:jc w:val="both"/>
        <w:rPr>
          <w:rFonts w:ascii="Verdana" w:hAnsi="Verdana"/>
          <w:sz w:val="20"/>
          <w:szCs w:val="20"/>
        </w:rPr>
      </w:pPr>
      <w:r>
        <w:rPr>
          <w:rFonts w:ascii="Verdana" w:hAnsi="Verdana"/>
          <w:sz w:val="20"/>
          <w:szCs w:val="20"/>
        </w:rPr>
        <w:t>That seatbelts must be worn at all times</w:t>
      </w:r>
    </w:p>
    <w:p w:rsidR="004834D7" w:rsidRDefault="004834D7" w:rsidP="004834D7">
      <w:pPr>
        <w:numPr>
          <w:ilvl w:val="0"/>
          <w:numId w:val="3"/>
        </w:numPr>
        <w:jc w:val="both"/>
        <w:rPr>
          <w:rFonts w:ascii="Verdana" w:hAnsi="Verdana"/>
          <w:sz w:val="20"/>
          <w:szCs w:val="20"/>
        </w:rPr>
      </w:pPr>
      <w:r>
        <w:rPr>
          <w:rFonts w:ascii="Verdana" w:hAnsi="Verdana"/>
          <w:sz w:val="20"/>
          <w:szCs w:val="20"/>
        </w:rPr>
        <w:t>That children must obey the instructions of their teachers at all times</w:t>
      </w:r>
    </w:p>
    <w:p w:rsidR="004834D7" w:rsidRDefault="004834D7" w:rsidP="004834D7">
      <w:pPr>
        <w:numPr>
          <w:ilvl w:val="0"/>
          <w:numId w:val="3"/>
        </w:numPr>
        <w:jc w:val="both"/>
        <w:rPr>
          <w:rFonts w:ascii="Verdana" w:hAnsi="Verdana"/>
          <w:sz w:val="20"/>
          <w:szCs w:val="20"/>
        </w:rPr>
      </w:pPr>
      <w:r>
        <w:rPr>
          <w:rFonts w:ascii="Verdana" w:hAnsi="Verdana"/>
          <w:sz w:val="20"/>
          <w:szCs w:val="20"/>
        </w:rPr>
        <w:t>That children may not eat or drink on a bus/coach unless given permission to do so by their teacher</w:t>
      </w:r>
    </w:p>
    <w:p w:rsidR="004834D7" w:rsidRDefault="004834D7" w:rsidP="004834D7">
      <w:pPr>
        <w:numPr>
          <w:ilvl w:val="0"/>
          <w:numId w:val="3"/>
        </w:numPr>
        <w:jc w:val="both"/>
        <w:rPr>
          <w:rFonts w:ascii="Verdana" w:hAnsi="Verdana"/>
          <w:sz w:val="20"/>
          <w:szCs w:val="20"/>
        </w:rPr>
      </w:pPr>
      <w:r>
        <w:rPr>
          <w:rFonts w:ascii="Verdana" w:hAnsi="Verdana"/>
          <w:sz w:val="20"/>
          <w:szCs w:val="20"/>
        </w:rPr>
        <w:t>That children must enter and exit a bus/coach quietly and in an orderly manner</w:t>
      </w:r>
    </w:p>
    <w:p w:rsidR="004834D7" w:rsidRDefault="004834D7" w:rsidP="004834D7">
      <w:pPr>
        <w:numPr>
          <w:ilvl w:val="0"/>
          <w:numId w:val="3"/>
        </w:numPr>
        <w:jc w:val="both"/>
        <w:rPr>
          <w:rFonts w:ascii="Verdana" w:hAnsi="Verdana"/>
          <w:sz w:val="20"/>
          <w:szCs w:val="20"/>
        </w:rPr>
      </w:pPr>
      <w:r>
        <w:rPr>
          <w:rFonts w:ascii="Verdana" w:hAnsi="Verdana"/>
          <w:sz w:val="20"/>
          <w:szCs w:val="20"/>
        </w:rPr>
        <w:t>That children must be mindful of other bus users</w:t>
      </w:r>
    </w:p>
    <w:p w:rsidR="004834D7" w:rsidRDefault="004834D7" w:rsidP="004834D7">
      <w:pPr>
        <w:numPr>
          <w:ilvl w:val="0"/>
          <w:numId w:val="3"/>
        </w:numPr>
        <w:jc w:val="both"/>
        <w:rPr>
          <w:rFonts w:ascii="Verdana" w:hAnsi="Verdana"/>
          <w:sz w:val="20"/>
          <w:szCs w:val="20"/>
        </w:rPr>
      </w:pPr>
      <w:r>
        <w:rPr>
          <w:rFonts w:ascii="Verdana" w:hAnsi="Verdana"/>
          <w:sz w:val="20"/>
          <w:szCs w:val="20"/>
        </w:rPr>
        <w:t>That children who consistently disobey the above rules will not be permitted to travel with the school on trips</w:t>
      </w:r>
    </w:p>
    <w:p w:rsidR="00E35E2B" w:rsidRDefault="00E35E2B" w:rsidP="004834D7">
      <w:pPr>
        <w:numPr>
          <w:ilvl w:val="0"/>
          <w:numId w:val="3"/>
        </w:numPr>
        <w:jc w:val="both"/>
        <w:rPr>
          <w:rFonts w:ascii="Verdana" w:hAnsi="Verdana"/>
          <w:sz w:val="20"/>
          <w:szCs w:val="20"/>
        </w:rPr>
      </w:pPr>
      <w:r>
        <w:rPr>
          <w:rFonts w:ascii="Verdana" w:hAnsi="Verdana"/>
          <w:sz w:val="20"/>
          <w:szCs w:val="20"/>
        </w:rPr>
        <w:t xml:space="preserve">Children travel to and from their destination on the one bus should there be more than one bus </w:t>
      </w:r>
    </w:p>
    <w:p w:rsidR="004834D7" w:rsidRDefault="004834D7">
      <w:pPr>
        <w:jc w:val="both"/>
        <w:rPr>
          <w:rFonts w:ascii="Verdana" w:hAnsi="Verdana"/>
          <w:sz w:val="20"/>
          <w:szCs w:val="20"/>
        </w:rPr>
      </w:pPr>
    </w:p>
    <w:p w:rsidR="004834D7" w:rsidRDefault="004834D7">
      <w:pPr>
        <w:jc w:val="both"/>
        <w:rPr>
          <w:rFonts w:ascii="Verdana" w:hAnsi="Verdana"/>
          <w:sz w:val="20"/>
          <w:szCs w:val="20"/>
        </w:rPr>
      </w:pPr>
    </w:p>
    <w:p w:rsidR="004834D7" w:rsidRDefault="004834D7">
      <w:pPr>
        <w:jc w:val="both"/>
        <w:rPr>
          <w:rFonts w:ascii="Verdana" w:hAnsi="Verdana"/>
          <w:sz w:val="20"/>
          <w:szCs w:val="20"/>
        </w:rPr>
      </w:pPr>
    </w:p>
    <w:p w:rsidR="004834D7" w:rsidRDefault="004834D7">
      <w:pPr>
        <w:jc w:val="both"/>
        <w:rPr>
          <w:rFonts w:ascii="Verdana" w:hAnsi="Verdana"/>
          <w:sz w:val="20"/>
          <w:szCs w:val="20"/>
        </w:rPr>
      </w:pPr>
    </w:p>
    <w:p w:rsidR="004834D7" w:rsidRDefault="004834D7">
      <w:pPr>
        <w:jc w:val="both"/>
        <w:rPr>
          <w:rFonts w:ascii="Verdana" w:hAnsi="Verdana"/>
          <w:sz w:val="20"/>
          <w:szCs w:val="20"/>
        </w:rPr>
      </w:pPr>
    </w:p>
    <w:p w:rsidR="004834D7" w:rsidRDefault="004834D7">
      <w:pPr>
        <w:rPr>
          <w:rFonts w:ascii="Verdana" w:hAnsi="Verdana"/>
          <w:sz w:val="20"/>
          <w:szCs w:val="20"/>
        </w:rPr>
      </w:pPr>
      <w:r>
        <w:rPr>
          <w:rFonts w:ascii="Verdana" w:hAnsi="Verdana"/>
          <w:sz w:val="20"/>
          <w:szCs w:val="20"/>
        </w:rPr>
        <w:t>----------------------------     (Chairperson)</w:t>
      </w:r>
    </w:p>
    <w:p w:rsidR="004834D7" w:rsidRDefault="004834D7">
      <w:pPr>
        <w:rPr>
          <w:rFonts w:ascii="Verdana" w:hAnsi="Verdana"/>
          <w:sz w:val="20"/>
          <w:szCs w:val="20"/>
        </w:rPr>
      </w:pPr>
    </w:p>
    <w:p w:rsidR="004834D7" w:rsidRDefault="004834D7">
      <w:pPr>
        <w:rPr>
          <w:rFonts w:ascii="Verdana" w:hAnsi="Verdana"/>
          <w:sz w:val="20"/>
          <w:szCs w:val="20"/>
        </w:rPr>
      </w:pPr>
    </w:p>
    <w:p w:rsidR="004834D7" w:rsidRDefault="004834D7">
      <w:pPr>
        <w:jc w:val="both"/>
        <w:rPr>
          <w:rFonts w:ascii="Verdana" w:hAnsi="Verdana"/>
          <w:sz w:val="20"/>
          <w:szCs w:val="20"/>
        </w:rPr>
      </w:pPr>
      <w:r>
        <w:rPr>
          <w:rFonts w:ascii="Verdana" w:hAnsi="Verdana"/>
          <w:sz w:val="20"/>
          <w:szCs w:val="20"/>
        </w:rPr>
        <w:t>---------------------------- Date</w:t>
      </w:r>
    </w:p>
    <w:p w:rsidR="004834D7" w:rsidRDefault="004834D7">
      <w:pPr>
        <w:jc w:val="both"/>
        <w:rPr>
          <w:rFonts w:ascii="Verdana" w:hAnsi="Verdana"/>
          <w:sz w:val="20"/>
          <w:szCs w:val="20"/>
        </w:rPr>
      </w:pPr>
    </w:p>
    <w:p w:rsidR="004834D7" w:rsidRDefault="004834D7">
      <w:pPr>
        <w:jc w:val="both"/>
        <w:rPr>
          <w:rFonts w:ascii="Verdana" w:hAnsi="Verdana"/>
          <w:sz w:val="20"/>
          <w:szCs w:val="20"/>
        </w:rPr>
      </w:pPr>
    </w:p>
    <w:p w:rsidR="004834D7" w:rsidRDefault="004834D7">
      <w:pPr>
        <w:jc w:val="both"/>
        <w:rPr>
          <w:rFonts w:ascii="Verdana" w:hAnsi="Verdana"/>
          <w:sz w:val="20"/>
          <w:szCs w:val="20"/>
        </w:rPr>
      </w:pPr>
    </w:p>
    <w:p w:rsidR="004834D7" w:rsidRDefault="004834D7">
      <w:pPr>
        <w:jc w:val="both"/>
        <w:rPr>
          <w:rFonts w:ascii="Verdana" w:hAnsi="Verdana"/>
          <w:sz w:val="20"/>
          <w:szCs w:val="20"/>
        </w:rPr>
      </w:pPr>
    </w:p>
    <w:sectPr w:rsidR="004834D7">
      <w:headerReference w:type="default" r:id="rId7"/>
      <w:footerReference w:type="default" r:id="rId8"/>
      <w:pgSz w:w="11907" w:h="16840" w:code="9"/>
      <w:pgMar w:top="1418" w:right="1418" w:bottom="1418" w:left="141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6D" w:rsidRDefault="0049676D">
      <w:r>
        <w:separator/>
      </w:r>
    </w:p>
  </w:endnote>
  <w:endnote w:type="continuationSeparator" w:id="0">
    <w:p w:rsidR="0049676D" w:rsidRDefault="004967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D7" w:rsidRDefault="004834D7">
    <w:pPr>
      <w:pStyle w:val="Footer"/>
      <w:jc w:val="both"/>
      <w:rPr>
        <w:rFonts w:ascii="Arial" w:hAnsi="Arial" w:cs="Arial"/>
        <w:color w:val="808080"/>
        <w:sz w:val="20"/>
      </w:rPr>
    </w:pPr>
    <w:r>
      <w:tab/>
    </w:r>
    <w:r w:rsidR="002F7EE5">
      <w:rPr>
        <w:rStyle w:val="PageNumber"/>
        <w:rFonts w:ascii="Arial" w:hAnsi="Arial" w:cs="Arial"/>
        <w:color w:val="808080"/>
        <w:sz w:val="20"/>
      </w:rPr>
      <w:t>Bus S</w:t>
    </w:r>
    <w:r w:rsidR="00E35E2B">
      <w:rPr>
        <w:rStyle w:val="PageNumber"/>
        <w:rFonts w:ascii="Arial" w:hAnsi="Arial" w:cs="Arial"/>
        <w:color w:val="808080"/>
        <w:sz w:val="20"/>
      </w:rPr>
      <w:t>afety Policy Reviewed -2019</w:t>
    </w:r>
    <w:r>
      <w:rPr>
        <w:rStyle w:val="PageNumber"/>
        <w:rFonts w:ascii="Arial" w:hAnsi="Arial" w:cs="Arial"/>
        <w:color w:val="808080"/>
        <w:sz w:val="20"/>
      </w:rPr>
      <w:tab/>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E35E2B">
      <w:rPr>
        <w:rStyle w:val="PageNumber"/>
        <w:rFonts w:ascii="Arial" w:hAnsi="Arial" w:cs="Arial"/>
        <w:noProof/>
        <w:color w:val="808080"/>
        <w:sz w:val="20"/>
      </w:rPr>
      <w:t>1</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E35E2B">
      <w:rPr>
        <w:rStyle w:val="PageNumber"/>
        <w:rFonts w:ascii="Arial" w:hAnsi="Arial" w:cs="Arial"/>
        <w:noProof/>
        <w:color w:val="808080"/>
        <w:sz w:val="20"/>
      </w:rPr>
      <w:t>1</w:t>
    </w:r>
    <w:r>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6D" w:rsidRDefault="0049676D">
      <w:r>
        <w:separator/>
      </w:r>
    </w:p>
  </w:footnote>
  <w:footnote w:type="continuationSeparator" w:id="0">
    <w:p w:rsidR="0049676D" w:rsidRDefault="00496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D7" w:rsidRDefault="004834D7">
    <w:pPr>
      <w:pStyle w:val="Header"/>
      <w:jc w:val="right"/>
      <w:rPr>
        <w:rFonts w:ascii="Verdana" w:hAnsi="Verdana"/>
        <w:b/>
        <w:sz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4834D7" w:rsidRDefault="004834D7">
                <w:pPr>
                  <w:rPr>
                    <w:rFonts w:ascii="Arial" w:hAnsi="Arial" w:cs="Arial"/>
                    <w:color w:val="808080"/>
                    <w:sz w:val="18"/>
                  </w:rPr>
                </w:pPr>
                <w:r>
                  <w:rPr>
                    <w:rFonts w:ascii="Arial" w:hAnsi="Arial" w:cs="Arial"/>
                    <w:color w:val="808080"/>
                    <w:sz w:val="18"/>
                  </w:rPr>
                  <w:t>Saint Colman’s National School</w:t>
                </w:r>
              </w:p>
              <w:p w:rsidR="004834D7" w:rsidRDefault="00E35E2B">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Mucklag</w:t>
                </w:r>
                <w:r w:rsidR="004834D7">
                  <w:rPr>
                    <w:rFonts w:ascii="Arial" w:hAnsi="Arial" w:cs="Arial"/>
                    <w:color w:val="808080"/>
                    <w:sz w:val="18"/>
                    <w:lang w:val="en-GB"/>
                  </w:rPr>
                  <w:t>h</w:t>
                </w:r>
              </w:p>
              <w:p w:rsidR="004834D7" w:rsidRDefault="004834D7">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4834D7" w:rsidRDefault="004834D7">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4834D7" w:rsidRDefault="004834D7">
                <w:r>
                  <w:rPr>
                    <w:rFonts w:ascii="Arial" w:hAnsi="Arial" w:cs="Arial"/>
                    <w:color w:val="808080"/>
                    <w:sz w:val="18"/>
                  </w:rPr>
                  <w:t>Telephone: 0579341244</w:t>
                </w:r>
              </w:p>
            </w:txbxContent>
          </v:textbox>
        </v:shape>
      </w:pict>
    </w:r>
    <w:r w:rsidR="00E35E2B">
      <w:rPr>
        <w:rFonts w:ascii="Verdana" w:hAnsi="Verdana"/>
        <w:b/>
        <w:noProof/>
        <w:sz w:val="20"/>
        <w:lang w:val="en-IE" w:eastAsia="en-IE"/>
      </w:rPr>
      <w:drawing>
        <wp:inline distT="0" distB="0" distL="0" distR="0">
          <wp:extent cx="888365" cy="897255"/>
          <wp:effectExtent l="19050" t="0" r="6985"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8365" cy="897255"/>
                  </a:xfrm>
                  <a:prstGeom prst="rect">
                    <a:avLst/>
                  </a:prstGeom>
                  <a:noFill/>
                  <a:ln w="9525">
                    <a:noFill/>
                    <a:miter lim="800000"/>
                    <a:headEnd/>
                    <a:tailEnd/>
                  </a:ln>
                </pic:spPr>
              </pic:pic>
            </a:graphicData>
          </a:graphic>
        </wp:inline>
      </w:drawing>
    </w:r>
  </w:p>
  <w:p w:rsidR="004834D7" w:rsidRDefault="004834D7">
    <w:pPr>
      <w:pStyle w:val="Header"/>
      <w:jc w:val="right"/>
      <w:rPr>
        <w:rFonts w:ascii="Verdana" w:hAnsi="Verdana"/>
        <w:b/>
        <w:sz w:val="20"/>
      </w:rPr>
    </w:pPr>
  </w:p>
  <w:p w:rsidR="004834D7" w:rsidRDefault="004834D7">
    <w:pPr>
      <w:pStyle w:val="Header"/>
      <w:jc w:val="right"/>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4080E"/>
    <w:multiLevelType w:val="singleLevel"/>
    <w:tmpl w:val="F11ECA7E"/>
    <w:lvl w:ilvl="0">
      <w:start w:val="1"/>
      <w:numFmt w:val="bullet"/>
      <w:pStyle w:val="aLCPSubhead"/>
      <w:lvlText w:val=""/>
      <w:lvlJc w:val="left"/>
      <w:pPr>
        <w:tabs>
          <w:tab w:val="num" w:pos="1040"/>
        </w:tabs>
        <w:ind w:left="1040" w:hanging="360"/>
      </w:pPr>
      <w:rPr>
        <w:rFonts w:ascii="Symbol" w:hAnsi="Symbol" w:hint="default"/>
      </w:rPr>
    </w:lvl>
  </w:abstractNum>
  <w:abstractNum w:abstractNumId="1">
    <w:nsid w:val="4BA30193"/>
    <w:multiLevelType w:val="hybridMultilevel"/>
    <w:tmpl w:val="1324B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8857D00"/>
    <w:multiLevelType w:val="hybridMultilevel"/>
    <w:tmpl w:val="6C626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E2FFC"/>
    <w:rsid w:val="000118C9"/>
    <w:rsid w:val="002715D6"/>
    <w:rsid w:val="002F7EE5"/>
    <w:rsid w:val="004834D7"/>
    <w:rsid w:val="0049676D"/>
    <w:rsid w:val="004D2BE3"/>
    <w:rsid w:val="008A15F5"/>
    <w:rsid w:val="008E2FFC"/>
    <w:rsid w:val="00A936DF"/>
    <w:rsid w:val="00E35E2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Footer">
    <w:name w:val="footer"/>
    <w:basedOn w:val="Normal"/>
    <w:semiHidden/>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2</cp:revision>
  <cp:lastPrinted>2009-11-26T09:59:00Z</cp:lastPrinted>
  <dcterms:created xsi:type="dcterms:W3CDTF">2019-08-22T10:16:00Z</dcterms:created>
  <dcterms:modified xsi:type="dcterms:W3CDTF">2019-08-22T10:16:00Z</dcterms:modified>
</cp:coreProperties>
</file>