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E" w:rsidRDefault="000B01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bookmarkStart w:id="0" w:name="_GoBack"/>
      <w:bookmarkEnd w:id="0"/>
      <w:r w:rsidR="00F50FBE">
        <w:rPr>
          <w:rFonts w:ascii="Verdana" w:hAnsi="Verdana"/>
          <w:b/>
        </w:rPr>
        <w:t>Attendance Policy</w:t>
      </w:r>
    </w:p>
    <w:p w:rsidR="00F50FBE" w:rsidRDefault="00F50FBE">
      <w:pPr>
        <w:jc w:val="center"/>
        <w:rPr>
          <w:rFonts w:ascii="Verdana" w:hAnsi="Verdana"/>
          <w:b/>
          <w:sz w:val="20"/>
          <w:szCs w:val="20"/>
        </w:rPr>
      </w:pPr>
    </w:p>
    <w:p w:rsidR="00F50FBE" w:rsidRPr="00143535" w:rsidRDefault="00F50FBE">
      <w:pPr>
        <w:jc w:val="center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rPr>
          <w:rFonts w:ascii="Georgia" w:hAnsi="Georgia"/>
          <w:b/>
          <w:sz w:val="20"/>
          <w:szCs w:val="20"/>
        </w:rPr>
      </w:pPr>
      <w:r w:rsidRPr="00143535">
        <w:rPr>
          <w:rFonts w:ascii="Georgia" w:hAnsi="Georgia"/>
          <w:b/>
          <w:sz w:val="20"/>
          <w:szCs w:val="20"/>
        </w:rPr>
        <w:t>Introduction:</w:t>
      </w: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 xml:space="preserve">Changing social </w:t>
      </w:r>
      <w:r w:rsidR="00070C6E" w:rsidRPr="00143535">
        <w:rPr>
          <w:rFonts w:ascii="Georgia" w:hAnsi="Georgia"/>
          <w:sz w:val="20"/>
          <w:szCs w:val="20"/>
        </w:rPr>
        <w:t xml:space="preserve">habits and patterns necessitate </w:t>
      </w:r>
      <w:r w:rsidRPr="00143535">
        <w:rPr>
          <w:rFonts w:ascii="Georgia" w:hAnsi="Georgia"/>
          <w:sz w:val="20"/>
          <w:szCs w:val="20"/>
        </w:rPr>
        <w:t>the updating of the schools attendance policy.  The redrafting was a collaborative school process involving staff and Board of Management</w:t>
      </w:r>
      <w:r w:rsidR="00070C6E" w:rsidRPr="00143535">
        <w:rPr>
          <w:rFonts w:ascii="Georgia" w:hAnsi="Georgia"/>
          <w:sz w:val="20"/>
          <w:szCs w:val="20"/>
        </w:rPr>
        <w:t xml:space="preserve"> taking cognisance of the directives from Department of Education and Skills and EWS</w:t>
      </w:r>
      <w:r w:rsidRPr="00143535">
        <w:rPr>
          <w:rFonts w:ascii="Georgia" w:hAnsi="Georgia"/>
          <w:sz w:val="20"/>
          <w:szCs w:val="20"/>
        </w:rPr>
        <w:t>.</w:t>
      </w: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143535">
        <w:rPr>
          <w:rFonts w:ascii="Georgia" w:hAnsi="Georgia"/>
          <w:b/>
          <w:sz w:val="20"/>
          <w:szCs w:val="22"/>
        </w:rPr>
        <w:t>Rationale:</w:t>
      </w: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main factors contributing to the formulation of a revised policy can be summarised as follows;</w:t>
      </w: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143535" w:rsidRDefault="00F50FBE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changing fabric of society</w:t>
      </w:r>
    </w:p>
    <w:p w:rsidR="00F50FBE" w:rsidRPr="00143535" w:rsidRDefault="00070C6E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roll of EWS-Tulsa</w:t>
      </w:r>
    </w:p>
    <w:p w:rsidR="00F50FBE" w:rsidRPr="00143535" w:rsidRDefault="00070C6E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Encou</w:t>
      </w:r>
      <w:r w:rsidR="002237ED">
        <w:rPr>
          <w:rFonts w:ascii="Georgia" w:hAnsi="Georgia"/>
          <w:sz w:val="20"/>
          <w:szCs w:val="20"/>
        </w:rPr>
        <w:t>rage children to have good atten</w:t>
      </w:r>
      <w:r w:rsidRPr="00143535">
        <w:rPr>
          <w:rFonts w:ascii="Georgia" w:hAnsi="Georgia"/>
          <w:sz w:val="20"/>
          <w:szCs w:val="20"/>
        </w:rPr>
        <w:t>dance</w:t>
      </w:r>
    </w:p>
    <w:p w:rsidR="00F50FBE" w:rsidRPr="00143535" w:rsidRDefault="00F50FBE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Legislative requirements such as the Education Welfare Act 2000</w:t>
      </w:r>
    </w:p>
    <w:p w:rsidR="00F50FBE" w:rsidRPr="00143535" w:rsidRDefault="00070C6E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Promote a positive</w:t>
      </w:r>
      <w:r w:rsidR="00F50FBE" w:rsidRPr="00143535">
        <w:rPr>
          <w:rFonts w:ascii="Georgia" w:hAnsi="Georgia"/>
          <w:sz w:val="20"/>
          <w:szCs w:val="20"/>
        </w:rPr>
        <w:t xml:space="preserve"> attitude to education</w:t>
      </w:r>
    </w:p>
    <w:p w:rsidR="00FE5A6A" w:rsidRPr="00143535" w:rsidRDefault="00FE5A6A" w:rsidP="00F50FBE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Child Protection</w:t>
      </w: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143535">
        <w:rPr>
          <w:rFonts w:ascii="Georgia" w:hAnsi="Georgia"/>
          <w:b/>
          <w:sz w:val="20"/>
          <w:szCs w:val="22"/>
        </w:rPr>
        <w:t>Aims and Objectives:</w:t>
      </w: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</w:p>
    <w:p w:rsidR="002237ED" w:rsidRPr="002237ED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Style w:val="Emphasis"/>
          <w:rFonts w:ascii="Georgia" w:hAnsi="Georgia"/>
          <w:i w:val="0"/>
          <w:iCs w:val="0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To work closely with parents to ensure that our pupils attend regularly and on time, thus enabling </w:t>
      </w:r>
      <w:r w:rsidR="002237ED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       </w:t>
      </w:r>
      <w:proofErr w:type="gramStart"/>
      <w:r w:rsidR="00070C6E"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children</w:t>
      </w:r>
      <w:proofErr w:type="gramEnd"/>
      <w:r w:rsidR="00070C6E"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to fully avail of the holistic educational opportunities available to them.</w:t>
      </w:r>
    </w:p>
    <w:p w:rsidR="00070C6E" w:rsidRPr="00143535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To encourage pupils to attend school regularly and punctually.</w:t>
      </w:r>
    </w:p>
    <w:p w:rsidR="00070C6E" w:rsidRPr="00143535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To share the promotion of school attendance amongst all in the school community.</w:t>
      </w:r>
    </w:p>
    <w:p w:rsidR="002237ED" w:rsidRPr="002237ED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Style w:val="Emphasis"/>
          <w:rFonts w:ascii="Georgia" w:hAnsi="Georgia"/>
          <w:i w:val="0"/>
          <w:iCs w:val="0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To inform the school community of its role and responsibility as outlined in the Education Welfare Act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       </w:t>
      </w:r>
      <w:r w:rsidR="00070C6E"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2000.</w:t>
      </w:r>
    </w:p>
    <w:p w:rsidR="00070C6E" w:rsidRPr="00143535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To identify pupils who may be at risk of developing school attendance problems.</w:t>
      </w:r>
    </w:p>
    <w:p w:rsidR="00070C6E" w:rsidRPr="00143535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To ensure that the school has procedures in place to promote attendance/participation.</w:t>
      </w:r>
    </w:p>
    <w:p w:rsidR="002237ED" w:rsidRPr="002237ED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Style w:val="Emphasis"/>
          <w:rFonts w:ascii="Georgia" w:hAnsi="Georgia"/>
          <w:i w:val="0"/>
          <w:iCs w:val="0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To develop, subject to available resources, links between the school and the families of children who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      </w:t>
      </w:r>
      <w:proofErr w:type="gramStart"/>
      <w:r w:rsidR="00070C6E"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may</w:t>
      </w:r>
      <w:proofErr w:type="gramEnd"/>
      <w:r w:rsidR="00070C6E"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 xml:space="preserve"> be at risk of developing attendance problems.</w:t>
      </w:r>
    </w:p>
    <w:p w:rsidR="00070C6E" w:rsidRPr="00143535" w:rsidRDefault="00070C6E" w:rsidP="00070C6E">
      <w:pPr>
        <w:numPr>
          <w:ilvl w:val="0"/>
          <w:numId w:val="8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i w:val="0"/>
          <w:sz w:val="20"/>
          <w:szCs w:val="20"/>
          <w:bdr w:val="none" w:sz="0" w:space="0" w:color="auto" w:frame="1"/>
        </w:rPr>
        <w:t>To identify and remove, insofar as is practicable, obstacles to school attendance.</w:t>
      </w:r>
    </w:p>
    <w:p w:rsidR="00070C6E" w:rsidRPr="00143535" w:rsidRDefault="00070C6E">
      <w:pPr>
        <w:jc w:val="both"/>
        <w:rPr>
          <w:rFonts w:ascii="Georgia" w:hAnsi="Georgia"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Encouraging full attendance where possible</w:t>
      </w: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Identifying pupils at risk</w:t>
      </w: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Promoting a positive learning environment</w:t>
      </w: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Enabling learning opportunities to be availed of</w:t>
      </w: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Raising awareness of the importance of school attendance</w:t>
      </w:r>
    </w:p>
    <w:p w:rsidR="00F50FBE" w:rsidRPr="00143535" w:rsidRDefault="00F50FBE" w:rsidP="00F50FB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Fostering an appreciation of learning</w:t>
      </w: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Default="00F50FBE">
      <w:pPr>
        <w:jc w:val="both"/>
        <w:rPr>
          <w:rFonts w:ascii="Georgia" w:hAnsi="Georgia"/>
          <w:b/>
          <w:sz w:val="20"/>
          <w:szCs w:val="22"/>
        </w:rPr>
      </w:pPr>
      <w:r w:rsidRPr="00143535">
        <w:rPr>
          <w:rFonts w:ascii="Georgia" w:hAnsi="Georgia"/>
          <w:b/>
          <w:sz w:val="20"/>
          <w:szCs w:val="22"/>
        </w:rPr>
        <w:t>Compliance with School Ethos:</w:t>
      </w:r>
    </w:p>
    <w:p w:rsidR="00143535" w:rsidRPr="00143535" w:rsidRDefault="00143535">
      <w:pPr>
        <w:jc w:val="both"/>
        <w:rPr>
          <w:rFonts w:ascii="Georgia" w:hAnsi="Georgia"/>
          <w:b/>
          <w:sz w:val="20"/>
          <w:szCs w:val="22"/>
        </w:rPr>
      </w:pPr>
    </w:p>
    <w:p w:rsidR="00F50FBE" w:rsidRPr="00143535" w:rsidRDefault="00F50FBE">
      <w:pPr>
        <w:jc w:val="both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This policy complements the school ethos of nurturing potential in a caring environment where the welfare of children is paramount.</w:t>
      </w: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14353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143535">
        <w:rPr>
          <w:rFonts w:ascii="Georgia" w:hAnsi="Georgia"/>
          <w:b/>
          <w:sz w:val="20"/>
          <w:szCs w:val="22"/>
        </w:rPr>
        <w:t>Roles and Responsibilities:</w:t>
      </w:r>
    </w:p>
    <w:p w:rsidR="00070C6E" w:rsidRPr="00143535" w:rsidRDefault="00070C6E">
      <w:pPr>
        <w:jc w:val="both"/>
        <w:rPr>
          <w:rFonts w:ascii="Georgia" w:hAnsi="Georgia"/>
          <w:b/>
          <w:sz w:val="20"/>
          <w:szCs w:val="22"/>
        </w:rPr>
      </w:pPr>
    </w:p>
    <w:p w:rsidR="00070C6E" w:rsidRPr="00143535" w:rsidRDefault="00070C6E" w:rsidP="00070C6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143535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lastRenderedPageBreak/>
        <w:t> </w:t>
      </w:r>
      <w:r w:rsidRPr="00143535"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Role of the School: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importance of school attendance is promoted throughout the school.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Pupils are registered accurately and efficiently.</w:t>
      </w:r>
    </w:p>
    <w:p w:rsidR="002237ED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Pupil attendance is recorded daily in the class roll book. Class</w:t>
      </w:r>
      <w:r w:rsidR="00066092" w:rsidRPr="00143535">
        <w:rPr>
          <w:rFonts w:ascii="Georgia" w:hAnsi="Georgia"/>
          <w:sz w:val="20"/>
          <w:szCs w:val="20"/>
        </w:rPr>
        <w:t xml:space="preserve"> attendance is recorded daily on the class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proofErr w:type="gramStart"/>
      <w:r w:rsidR="00066092" w:rsidRPr="00143535">
        <w:rPr>
          <w:rFonts w:ascii="Georgia" w:hAnsi="Georgia"/>
          <w:sz w:val="20"/>
          <w:szCs w:val="20"/>
        </w:rPr>
        <w:t>attendance</w:t>
      </w:r>
      <w:proofErr w:type="gramEnd"/>
      <w:r w:rsidR="00066092" w:rsidRPr="00143535">
        <w:rPr>
          <w:rFonts w:ascii="Georgia" w:hAnsi="Georgia"/>
          <w:sz w:val="20"/>
          <w:szCs w:val="20"/>
        </w:rPr>
        <w:t xml:space="preserve"> sheet</w:t>
      </w:r>
      <w:r w:rsidR="00070C6E" w:rsidRPr="00143535">
        <w:rPr>
          <w:rFonts w:ascii="Georgia" w:hAnsi="Georgia"/>
          <w:sz w:val="20"/>
          <w:szCs w:val="20"/>
        </w:rPr>
        <w:t xml:space="preserve"> and the </w:t>
      </w:r>
      <w:proofErr w:type="spellStart"/>
      <w:r w:rsidR="00070C6E" w:rsidRPr="00143535">
        <w:rPr>
          <w:rFonts w:ascii="Georgia" w:hAnsi="Georgia"/>
          <w:sz w:val="20"/>
          <w:szCs w:val="20"/>
        </w:rPr>
        <w:t>leabhar</w:t>
      </w:r>
      <w:proofErr w:type="spellEnd"/>
      <w:r w:rsidR="00070C6E" w:rsidRPr="00143535">
        <w:rPr>
          <w:rFonts w:ascii="Georgia" w:hAnsi="Georgia"/>
          <w:sz w:val="20"/>
          <w:szCs w:val="20"/>
        </w:rPr>
        <w:t xml:space="preserve"> </w:t>
      </w:r>
      <w:proofErr w:type="spellStart"/>
      <w:r w:rsidR="00070C6E" w:rsidRPr="00143535">
        <w:rPr>
          <w:rFonts w:ascii="Georgia" w:hAnsi="Georgia"/>
          <w:sz w:val="20"/>
          <w:szCs w:val="20"/>
        </w:rPr>
        <w:t>tinreamh</w:t>
      </w:r>
      <w:proofErr w:type="spellEnd"/>
      <w:r w:rsidR="00066092" w:rsidRPr="00143535">
        <w:rPr>
          <w:rFonts w:ascii="Georgia" w:hAnsi="Georgia"/>
          <w:sz w:val="20"/>
          <w:szCs w:val="20"/>
        </w:rPr>
        <w:t xml:space="preserve">  (spread sheet on the computer)</w:t>
      </w:r>
      <w:r w:rsidR="00070C6E" w:rsidRPr="00143535">
        <w:rPr>
          <w:rFonts w:ascii="Georgia" w:hAnsi="Georgia"/>
          <w:sz w:val="20"/>
          <w:szCs w:val="20"/>
        </w:rPr>
        <w:t>.</w:t>
      </w:r>
    </w:p>
    <w:p w:rsidR="002237ED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 xml:space="preserve">If a child is not present by 10am and the school hasn’t received notification from the parent/guardian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143535">
        <w:rPr>
          <w:rFonts w:ascii="Georgia" w:hAnsi="Georgia"/>
          <w:sz w:val="20"/>
          <w:szCs w:val="20"/>
        </w:rPr>
        <w:t>the</w:t>
      </w:r>
      <w:proofErr w:type="gramEnd"/>
      <w:r w:rsidR="00070C6E" w:rsidRPr="00143535">
        <w:rPr>
          <w:rFonts w:ascii="Georgia" w:hAnsi="Georgia"/>
          <w:sz w:val="20"/>
          <w:szCs w:val="20"/>
        </w:rPr>
        <w:t xml:space="preserve"> child is marked absent.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Children are not encouraged to leave the school before the official closing time. Children are only permitted to leave if they are collected by parents/guardians or for older children if there is a written request from parent/guardian. If a parent/guardian is taking a child from school during school hours he/she must call to the office, get permission from the Principal and sign the child out. If this becomes a regular occurrence or if there is not a valid reason for the child’s removal the parents will be challenged by the Principal and encouraged to leave the child in school for the full school day.</w:t>
      </w:r>
    </w:p>
    <w:p w:rsidR="002237ED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 xml:space="preserve">Parents or guardians are contacted when reasons for absences are unknown or have not been </w:t>
      </w:r>
    </w:p>
    <w:p w:rsidR="00070C6E" w:rsidRPr="00143535" w:rsidRDefault="002237ED" w:rsidP="002237ED">
      <w:pPr>
        <w:spacing w:line="360" w:lineRule="atLeast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</w:t>
      </w:r>
      <w:proofErr w:type="gramStart"/>
      <w:r w:rsidR="00070C6E" w:rsidRPr="00143535">
        <w:rPr>
          <w:rFonts w:ascii="Georgia" w:hAnsi="Georgia"/>
          <w:sz w:val="20"/>
          <w:szCs w:val="20"/>
        </w:rPr>
        <w:t>communicated</w:t>
      </w:r>
      <w:proofErr w:type="gramEnd"/>
      <w:r w:rsidR="00070C6E" w:rsidRPr="00143535">
        <w:rPr>
          <w:rFonts w:ascii="Georgia" w:hAnsi="Georgia"/>
          <w:sz w:val="20"/>
          <w:szCs w:val="20"/>
        </w:rPr>
        <w:t>.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Pupil attendance and lateness is monitored.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Attendance for each class is monitored on a monthly basis.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Attendance is monitored closely and the principal gets in touch with parents if he has concerns.</w:t>
      </w:r>
    </w:p>
    <w:p w:rsidR="00066092" w:rsidRPr="00143535" w:rsidRDefault="00066092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pre referral   form is used  first by the class teacher</w:t>
      </w:r>
    </w:p>
    <w:p w:rsidR="002237ED" w:rsidRDefault="00C10971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Contact is made with the</w:t>
      </w:r>
      <w:r w:rsidR="00070C6E" w:rsidRPr="00143535">
        <w:rPr>
          <w:rFonts w:ascii="Georgia" w:hAnsi="Georgia"/>
          <w:sz w:val="20"/>
          <w:szCs w:val="20"/>
        </w:rPr>
        <w:t xml:space="preserve"> parent/guardian of every child who has missed more than ten days requesting </w:t>
      </w:r>
    </w:p>
    <w:p w:rsidR="002237ED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proofErr w:type="gramStart"/>
      <w:r w:rsidR="00070C6E" w:rsidRPr="00143535">
        <w:rPr>
          <w:rFonts w:ascii="Georgia" w:hAnsi="Georgia"/>
          <w:sz w:val="20"/>
          <w:szCs w:val="20"/>
        </w:rPr>
        <w:t>that</w:t>
      </w:r>
      <w:proofErr w:type="gramEnd"/>
      <w:r w:rsidR="00070C6E" w:rsidRPr="00143535">
        <w:rPr>
          <w:rFonts w:ascii="Georgia" w:hAnsi="Georgia"/>
          <w:sz w:val="20"/>
          <w:szCs w:val="20"/>
        </w:rPr>
        <w:t xml:space="preserve"> the child’s attendance improves and informing the parent/guardian that the Education Welfare </w:t>
      </w:r>
      <w:r>
        <w:rPr>
          <w:rFonts w:ascii="Georgia" w:hAnsi="Georgia"/>
          <w:sz w:val="20"/>
          <w:szCs w:val="20"/>
        </w:rPr>
        <w:t xml:space="preserve"> </w:t>
      </w:r>
    </w:p>
    <w:p w:rsidR="00070C6E" w:rsidRPr="00143535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070C6E" w:rsidRPr="00143535">
        <w:rPr>
          <w:rFonts w:ascii="Georgia" w:hAnsi="Georgia"/>
          <w:sz w:val="20"/>
          <w:szCs w:val="20"/>
        </w:rPr>
        <w:t>Officer will be notified if their child misses twenty or more days</w:t>
      </w:r>
      <w:proofErr w:type="gramStart"/>
      <w:r w:rsidR="00070C6E" w:rsidRPr="00143535">
        <w:rPr>
          <w:rFonts w:ascii="Georgia" w:hAnsi="Georgia"/>
          <w:sz w:val="20"/>
          <w:szCs w:val="20"/>
        </w:rPr>
        <w:t>.</w:t>
      </w:r>
      <w:r w:rsidR="00C10971" w:rsidRPr="00143535">
        <w:rPr>
          <w:rFonts w:ascii="Georgia" w:hAnsi="Georgia"/>
          <w:sz w:val="20"/>
          <w:szCs w:val="20"/>
        </w:rPr>
        <w:t>(</w:t>
      </w:r>
      <w:proofErr w:type="gramEnd"/>
      <w:r w:rsidR="00C10971" w:rsidRPr="00143535">
        <w:rPr>
          <w:rFonts w:ascii="Georgia" w:hAnsi="Georgia"/>
          <w:sz w:val="20"/>
          <w:szCs w:val="20"/>
        </w:rPr>
        <w:t>if the reason is unknown)</w:t>
      </w:r>
    </w:p>
    <w:p w:rsidR="00070C6E" w:rsidRPr="00143535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The Education Welfare Officer is informed of all children whose attendance is af</w:t>
      </w:r>
      <w:r w:rsidR="00C10971" w:rsidRPr="00143535">
        <w:rPr>
          <w:rFonts w:ascii="Georgia" w:hAnsi="Georgia"/>
          <w:sz w:val="20"/>
          <w:szCs w:val="20"/>
        </w:rPr>
        <w:t xml:space="preserve">fecting their education. </w:t>
      </w:r>
    </w:p>
    <w:p w:rsidR="00070C6E" w:rsidRPr="00066092" w:rsidRDefault="00070C6E" w:rsidP="00070C6E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143535">
        <w:rPr>
          <w:rFonts w:ascii="Georgia" w:hAnsi="Georgia"/>
          <w:sz w:val="20"/>
          <w:szCs w:val="20"/>
        </w:rPr>
        <w:t>School attendance statistics are reported as appropriate t</w:t>
      </w:r>
      <w:r w:rsidRPr="00066092">
        <w:rPr>
          <w:rFonts w:ascii="Georgia" w:hAnsi="Georgia"/>
          <w:sz w:val="20"/>
          <w:szCs w:val="20"/>
        </w:rPr>
        <w:t>o:</w:t>
      </w:r>
    </w:p>
    <w:p w:rsidR="00070C6E" w:rsidRPr="00066092" w:rsidRDefault="00C10971" w:rsidP="00070C6E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Georgia" w:hAnsi="Georgia"/>
          <w:sz w:val="20"/>
          <w:szCs w:val="20"/>
        </w:rPr>
      </w:pPr>
      <w:r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The Education Welfare Services-</w:t>
      </w:r>
      <w:proofErr w:type="spellStart"/>
      <w:r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Tusla</w:t>
      </w:r>
      <w:proofErr w:type="spellEnd"/>
    </w:p>
    <w:p w:rsidR="00070C6E" w:rsidRPr="00066092" w:rsidRDefault="00070C6E" w:rsidP="00070C6E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The Education Welfare Officer</w:t>
      </w:r>
    </w:p>
    <w:p w:rsidR="00070C6E" w:rsidRPr="00066092" w:rsidRDefault="00070C6E" w:rsidP="00070C6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Role of the Parent/Guardian:</w:t>
      </w:r>
    </w:p>
    <w:p w:rsidR="002237ED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Parents have an obligation to send their children to a recognised school and engage in full time </w:t>
      </w:r>
    </w:p>
    <w:p w:rsidR="00070C6E" w:rsidRPr="00066092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education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between the ages of 6 and 16.</w:t>
      </w:r>
    </w:p>
    <w:p w:rsidR="002237ED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Parents are encouraged to get to know the Principal and teachers and to communicate any concerns </w:t>
      </w:r>
    </w:p>
    <w:p w:rsidR="00070C6E" w:rsidRPr="00066092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that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they may have regarding their child’s education and welfare.</w:t>
      </w:r>
    </w:p>
    <w:p w:rsidR="002237ED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Parents are asked to pass on the notion of the importance of getting a good education and the </w:t>
      </w:r>
    </w:p>
    <w:p w:rsidR="00070C6E" w:rsidRPr="00066092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importance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of attending school every day.</w:t>
      </w:r>
    </w:p>
    <w:p w:rsidR="00070C6E" w:rsidRPr="00066092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Parents are expected to have their children in school every day and on time.</w:t>
      </w:r>
    </w:p>
    <w:p w:rsidR="00070C6E" w:rsidRPr="00066092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Parents are expected to let the school know if their child is absent and why.</w:t>
      </w:r>
    </w:p>
    <w:p w:rsidR="002237ED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If an absence is known beforehand</w:t>
      </w:r>
      <w:r w:rsidRPr="00066092">
        <w:rPr>
          <w:rStyle w:val="apple-converted-space"/>
          <w:rFonts w:ascii="Georgia" w:hAnsi="Georgia"/>
          <w:sz w:val="20"/>
          <w:szCs w:val="20"/>
        </w:rPr>
        <w:t> </w:t>
      </w: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(e.g. dental or eye appointment),</w:t>
      </w:r>
      <w:r w:rsidRPr="00066092">
        <w:rPr>
          <w:rStyle w:val="apple-converted-space"/>
          <w:rFonts w:ascii="Georgia" w:hAnsi="Georgia"/>
          <w:sz w:val="20"/>
          <w:szCs w:val="20"/>
        </w:rPr>
        <w:t> </w:t>
      </w:r>
      <w:r w:rsidRPr="00066092">
        <w:rPr>
          <w:rFonts w:ascii="Georgia" w:hAnsi="Georgia"/>
          <w:sz w:val="20"/>
          <w:szCs w:val="20"/>
        </w:rPr>
        <w:t xml:space="preserve">the school should be notified of </w:t>
      </w:r>
    </w:p>
    <w:p w:rsidR="002237ED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the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intended absence. If possible, children should be in school before and after appointments. Where </w:t>
      </w:r>
    </w:p>
    <w:p w:rsidR="00070C6E" w:rsidRPr="00066092" w:rsidRDefault="002237ED" w:rsidP="002237ED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possible</w:t>
      </w:r>
      <w:proofErr w:type="gramEnd"/>
      <w:r w:rsidR="00070C6E" w:rsidRPr="00066092">
        <w:rPr>
          <w:rFonts w:ascii="Georgia" w:hAnsi="Georgia"/>
          <w:sz w:val="20"/>
          <w:szCs w:val="20"/>
        </w:rPr>
        <w:t>, appointments for children should be made outside of school times.</w:t>
      </w:r>
    </w:p>
    <w:p w:rsidR="00070C6E" w:rsidRDefault="00070C6E" w:rsidP="00070C6E">
      <w:pPr>
        <w:numPr>
          <w:ilvl w:val="0"/>
          <w:numId w:val="10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Parents should not take holidays during school time.</w:t>
      </w:r>
    </w:p>
    <w:p w:rsidR="00C10971" w:rsidRPr="00066092" w:rsidRDefault="00C10971" w:rsidP="00143535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</w:p>
    <w:p w:rsidR="00070C6E" w:rsidRPr="00066092" w:rsidRDefault="00070C6E" w:rsidP="00070C6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Role of the Principal:</w:t>
      </w:r>
    </w:p>
    <w:p w:rsidR="00070C6E" w:rsidRPr="00066092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Promote the importance of good school attendance among pupils, parents and staff.</w:t>
      </w:r>
    </w:p>
    <w:p w:rsidR="00070C6E" w:rsidRPr="00066092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Promote the development of good self-concept and self-worth in the children.</w:t>
      </w:r>
    </w:p>
    <w:p w:rsidR="00070C6E" w:rsidRPr="00066092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Promote the reward system for pupils.</w:t>
      </w:r>
    </w:p>
    <w:p w:rsidR="00070C6E" w:rsidRPr="00066092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Ensure that the school register of pupils is maintained in accordance with regulations.</w:t>
      </w:r>
    </w:p>
    <w:p w:rsidR="00A00778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Ensure support is in place for pupils, who have special educational needs, in accordance with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Department guidelines.</w:t>
      </w:r>
      <w:proofErr w:type="gramEnd"/>
    </w:p>
    <w:p w:rsidR="00A00778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Ensure internal communication procedures are in place to inform teachers of the special needs of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pupils</w:t>
      </w:r>
      <w:proofErr w:type="gramEnd"/>
      <w:r w:rsidR="00070C6E" w:rsidRPr="00066092">
        <w:rPr>
          <w:rFonts w:ascii="Georgia" w:hAnsi="Georgia"/>
          <w:sz w:val="20"/>
          <w:szCs w:val="20"/>
        </w:rPr>
        <w:t>.</w:t>
      </w:r>
    </w:p>
    <w:p w:rsidR="00070C6E" w:rsidRPr="00066092" w:rsidRDefault="00070C6E" w:rsidP="00070C6E">
      <w:pPr>
        <w:numPr>
          <w:ilvl w:val="0"/>
          <w:numId w:val="11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Inform the Education Welfare Officer:</w:t>
      </w:r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proofErr w:type="gramStart"/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If a pupil is not attending school regularly.</w:t>
      </w:r>
      <w:proofErr w:type="gramEnd"/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When a pupil has been absent for 20 or more days during the course of a school year.</w:t>
      </w:r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proofErr w:type="gramStart"/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If a pupil has been suspended for a period of six or more days.</w:t>
      </w:r>
      <w:proofErr w:type="gramEnd"/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proofErr w:type="gramStart"/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When a pupil’s name is removed from the school register.</w:t>
      </w:r>
      <w:proofErr w:type="gramEnd"/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Inform parents of a decision to contact the Education Welfare Officer of concerns</w:t>
      </w:r>
    </w:p>
    <w:p w:rsidR="00070C6E" w:rsidRPr="00066092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proofErr w:type="gramStart"/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regarding</w:t>
      </w:r>
      <w:proofErr w:type="gramEnd"/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 xml:space="preserve"> a pupil.</w:t>
      </w:r>
    </w:p>
    <w:p w:rsidR="00070C6E" w:rsidRDefault="00070C6E" w:rsidP="00070C6E">
      <w:pPr>
        <w:pStyle w:val="NormalWeb"/>
        <w:spacing w:before="0" w:beforeAutospacing="0" w:after="0" w:afterAutospacing="0" w:line="360" w:lineRule="atLeast"/>
        <w:textAlignment w:val="baseline"/>
        <w:rPr>
          <w:rStyle w:val="Emphasis"/>
          <w:rFonts w:ascii="Georgia" w:hAnsi="Georgia"/>
          <w:sz w:val="20"/>
          <w:szCs w:val="20"/>
          <w:bdr w:val="none" w:sz="0" w:space="0" w:color="auto" w:frame="1"/>
        </w:rPr>
      </w:pP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In the instance of a child transferring from another school, inform the previous school once the child is o</w:t>
      </w:r>
      <w:r w:rsidR="00C10971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n roll in St Colman’s National</w:t>
      </w: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 xml:space="preserve"> School.</w:t>
      </w:r>
    </w:p>
    <w:p w:rsidR="00C10971" w:rsidRPr="00066092" w:rsidRDefault="00C10971" w:rsidP="00070C6E">
      <w:pPr>
        <w:pStyle w:val="NormalWeb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</w:p>
    <w:p w:rsidR="00070C6E" w:rsidRDefault="00070C6E" w:rsidP="00070C6E">
      <w:pPr>
        <w:shd w:val="clear" w:color="auto" w:fill="FFFFFF"/>
        <w:spacing w:line="360" w:lineRule="atLeast"/>
        <w:textAlignment w:val="baseline"/>
        <w:rPr>
          <w:rStyle w:val="Strong"/>
          <w:rFonts w:ascii="Georgia" w:hAnsi="Georgia"/>
          <w:sz w:val="20"/>
          <w:szCs w:val="20"/>
          <w:bdr w:val="none" w:sz="0" w:space="0" w:color="auto" w:frame="1"/>
        </w:rPr>
      </w:pPr>
      <w:r w:rsidRPr="00066092"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Role of the Teacher</w:t>
      </w:r>
    </w:p>
    <w:p w:rsidR="00C10971" w:rsidRPr="00066092" w:rsidRDefault="00C10971" w:rsidP="00070C6E">
      <w:pPr>
        <w:shd w:val="clear" w:color="auto" w:fill="FFFFFF"/>
        <w:spacing w:line="360" w:lineRule="atLeast"/>
        <w:textAlignment w:val="baseline"/>
        <w:rPr>
          <w:rFonts w:ascii="Georgia" w:hAnsi="Georgia"/>
          <w:sz w:val="20"/>
          <w:szCs w:val="20"/>
        </w:rPr>
      </w:pPr>
    </w:p>
    <w:p w:rsidR="00070C6E" w:rsidRPr="00066092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Encourage pupils to attend regularly and punctually.</w:t>
      </w:r>
    </w:p>
    <w:p w:rsidR="00070C6E" w:rsidRPr="00066092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Promote the reward system for pupils.</w:t>
      </w:r>
    </w:p>
    <w:p w:rsidR="00070C6E" w:rsidRPr="00066092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Promote the development of good self-concept and self-worth in the children.</w:t>
      </w:r>
    </w:p>
    <w:p w:rsidR="00070C6E" w:rsidRPr="00066092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Mainta</w:t>
      </w:r>
      <w:r w:rsidR="00C10971">
        <w:rPr>
          <w:rFonts w:ascii="Georgia" w:hAnsi="Georgia"/>
          <w:sz w:val="20"/>
          <w:szCs w:val="20"/>
        </w:rPr>
        <w:t xml:space="preserve">in the school roll-book </w:t>
      </w:r>
      <w:r w:rsidRPr="00066092">
        <w:rPr>
          <w:rFonts w:ascii="Georgia" w:hAnsi="Georgia"/>
          <w:sz w:val="20"/>
          <w:szCs w:val="20"/>
        </w:rPr>
        <w:t>in accordance with procedure.</w:t>
      </w:r>
    </w:p>
    <w:p w:rsidR="00070C6E" w:rsidRPr="00066092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Keep a record of explained and unexplained absences.</w:t>
      </w:r>
    </w:p>
    <w:p w:rsidR="00A00778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Ensure the school curriculum, insofar as is practicable, is interesting, flexible and relevant to the needs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of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the individual child.</w:t>
      </w:r>
    </w:p>
    <w:p w:rsidR="00070C6E" w:rsidRDefault="00070C6E" w:rsidP="00C10971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Support pupils, who have special educational needs.</w:t>
      </w:r>
    </w:p>
    <w:p w:rsidR="00070C6E" w:rsidRPr="009279A5" w:rsidRDefault="00C10971" w:rsidP="009279A5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 xml:space="preserve">Parent/guardian </w:t>
      </w:r>
      <w:r w:rsidR="00E455FE" w:rsidRPr="009279A5">
        <w:rPr>
          <w:rFonts w:ascii="Georgia" w:hAnsi="Georgia"/>
          <w:sz w:val="20"/>
          <w:szCs w:val="20"/>
        </w:rPr>
        <w:t>to be contacted-</w:t>
      </w:r>
      <w:r w:rsidRPr="009279A5">
        <w:rPr>
          <w:rFonts w:ascii="Georgia" w:hAnsi="Georgia"/>
          <w:sz w:val="20"/>
          <w:szCs w:val="20"/>
        </w:rPr>
        <w:t>Pre referral Form to be filled in where there is concern</w:t>
      </w:r>
      <w:r w:rsidR="00143535" w:rsidRPr="009279A5">
        <w:rPr>
          <w:rFonts w:ascii="Georgia" w:hAnsi="Georgia"/>
          <w:sz w:val="20"/>
          <w:szCs w:val="20"/>
        </w:rPr>
        <w:t>.</w:t>
      </w:r>
      <w:r w:rsidR="00143535" w:rsidRPr="009279A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43535" w:rsidRPr="009279A5">
        <w:rPr>
          <w:rFonts w:ascii="Verdana" w:hAnsi="Verdana"/>
          <w:sz w:val="20"/>
          <w:szCs w:val="20"/>
        </w:rPr>
        <w:t>ie</w:t>
      </w:r>
      <w:proofErr w:type="spellEnd"/>
      <w:proofErr w:type="gramEnd"/>
      <w:r w:rsidR="00143535" w:rsidRPr="009279A5">
        <w:rPr>
          <w:rFonts w:ascii="Verdana" w:hAnsi="Verdana"/>
          <w:sz w:val="20"/>
          <w:szCs w:val="20"/>
        </w:rPr>
        <w:t xml:space="preserve"> Pre refer</w:t>
      </w:r>
      <w:r w:rsidR="009279A5">
        <w:rPr>
          <w:rFonts w:ascii="Verdana" w:hAnsi="Verdana"/>
          <w:sz w:val="20"/>
          <w:szCs w:val="20"/>
        </w:rPr>
        <w:t>ral Checklists for schools (Tulsa)</w:t>
      </w:r>
      <w:r w:rsidR="00143535" w:rsidRPr="009279A5">
        <w:rPr>
          <w:rFonts w:ascii="Georgia" w:hAnsi="Georgia"/>
          <w:sz w:val="20"/>
          <w:szCs w:val="20"/>
        </w:rPr>
        <w:t xml:space="preserve">  Appropriate contact takes place between the school and parents/guardians either via a letter or a note in the homework diary if necessary.  A meeting between parents and the Principal may be set up if deemed necessary.  Absences of more than 20 days are automatically referred to the Education Welfare Officer.</w:t>
      </w:r>
    </w:p>
    <w:p w:rsidR="00070C6E" w:rsidRPr="00E455FE" w:rsidRDefault="00070C6E" w:rsidP="00E455F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lastRenderedPageBreak/>
        <w:t>‘</w:t>
      </w:r>
      <w:r w:rsidR="00E455FE">
        <w:rPr>
          <w:rFonts w:ascii="Georgia" w:hAnsi="Georgia"/>
          <w:sz w:val="20"/>
          <w:szCs w:val="20"/>
        </w:rPr>
        <w:t xml:space="preserve">No </w:t>
      </w:r>
      <w:proofErr w:type="gramStart"/>
      <w:r w:rsidR="00E455FE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 xml:space="preserve">Homework </w:t>
      </w:r>
      <w:r w:rsidRPr="00066092">
        <w:rPr>
          <w:rFonts w:ascii="Georgia" w:hAnsi="Georgia"/>
          <w:sz w:val="20"/>
          <w:szCs w:val="20"/>
        </w:rPr>
        <w:t>’</w:t>
      </w:r>
      <w:proofErr w:type="gramEnd"/>
      <w:r w:rsidRPr="00066092">
        <w:rPr>
          <w:rFonts w:ascii="Georgia" w:hAnsi="Georgia"/>
          <w:sz w:val="20"/>
          <w:szCs w:val="20"/>
        </w:rPr>
        <w:t xml:space="preserve"> voucher given to each chil</w:t>
      </w:r>
      <w:r w:rsidR="00E455FE">
        <w:rPr>
          <w:rFonts w:ascii="Georgia" w:hAnsi="Georgia"/>
          <w:sz w:val="20"/>
          <w:szCs w:val="20"/>
        </w:rPr>
        <w:t>d who has attended school for a full term missing a day or 0 days</w:t>
      </w:r>
      <w:r w:rsidRPr="00066092">
        <w:rPr>
          <w:rFonts w:ascii="Georgia" w:hAnsi="Georgia"/>
          <w:sz w:val="20"/>
          <w:szCs w:val="20"/>
        </w:rPr>
        <w:t>.</w:t>
      </w:r>
    </w:p>
    <w:p w:rsidR="00070C6E" w:rsidRDefault="00070C6E" w:rsidP="00070C6E">
      <w:pPr>
        <w:numPr>
          <w:ilvl w:val="0"/>
          <w:numId w:val="12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Inform the Principal of concerns he/she may have regarding the attendance of any pupil.</w:t>
      </w:r>
    </w:p>
    <w:p w:rsidR="00E455FE" w:rsidRPr="00066092" w:rsidRDefault="00E455FE" w:rsidP="00E455FE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</w:p>
    <w:p w:rsidR="00070C6E" w:rsidRPr="00066092" w:rsidRDefault="00070C6E" w:rsidP="00070C6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sz w:val="20"/>
          <w:szCs w:val="20"/>
        </w:rPr>
      </w:pPr>
      <w:r w:rsidRPr="00066092"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Teacher absence:</w:t>
      </w:r>
    </w:p>
    <w:p w:rsidR="00A00778" w:rsidRDefault="00070C6E" w:rsidP="00070C6E">
      <w:pPr>
        <w:numPr>
          <w:ilvl w:val="0"/>
          <w:numId w:val="13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When a teacher is going to be absent he/she is expected to notify the Principal as early as is possible on </w:t>
      </w:r>
    </w:p>
    <w:p w:rsidR="00A00778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the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first day of the absence. The teacher should where possible indicate the likely duration of the </w:t>
      </w:r>
    </w:p>
    <w:p w:rsidR="00A00778" w:rsidRPr="006209D8" w:rsidRDefault="00A00778" w:rsidP="00A00778">
      <w:pPr>
        <w:spacing w:line="360" w:lineRule="atLeast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absence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. The maximum number of uncertified sick days </w:t>
      </w:r>
      <w:r w:rsidRPr="006209D8">
        <w:rPr>
          <w:rFonts w:ascii="Georgia" w:hAnsi="Georgia"/>
          <w:sz w:val="20"/>
          <w:szCs w:val="20"/>
        </w:rPr>
        <w:t>allowed over two consecutive</w:t>
      </w:r>
      <w:r w:rsidR="00070C6E" w:rsidRPr="006209D8">
        <w:rPr>
          <w:rFonts w:ascii="Georgia" w:hAnsi="Georgia"/>
          <w:sz w:val="20"/>
          <w:szCs w:val="20"/>
        </w:rPr>
        <w:t xml:space="preserve"> school year</w:t>
      </w:r>
      <w:r w:rsidRPr="006209D8">
        <w:rPr>
          <w:rFonts w:ascii="Georgia" w:hAnsi="Georgia"/>
          <w:sz w:val="20"/>
          <w:szCs w:val="20"/>
        </w:rPr>
        <w:t>s</w:t>
      </w:r>
      <w:r w:rsidR="00070C6E" w:rsidRPr="006209D8">
        <w:rPr>
          <w:rFonts w:ascii="Georgia" w:hAnsi="Georgia"/>
          <w:sz w:val="20"/>
          <w:szCs w:val="20"/>
        </w:rPr>
        <w:t xml:space="preserve"> is </w:t>
      </w:r>
    </w:p>
    <w:p w:rsidR="00070C6E" w:rsidRPr="00066092" w:rsidRDefault="00A00778" w:rsidP="00A00778">
      <w:pPr>
        <w:spacing w:line="360" w:lineRule="atLeast"/>
        <w:textAlignment w:val="baseline"/>
        <w:rPr>
          <w:rFonts w:ascii="Georgia" w:hAnsi="Georgia"/>
          <w:sz w:val="20"/>
          <w:szCs w:val="20"/>
        </w:rPr>
      </w:pPr>
      <w:r w:rsidRPr="006209D8">
        <w:rPr>
          <w:rFonts w:ascii="Georgia" w:hAnsi="Georgia"/>
          <w:sz w:val="20"/>
          <w:szCs w:val="20"/>
        </w:rPr>
        <w:t xml:space="preserve">               </w:t>
      </w:r>
      <w:proofErr w:type="gramStart"/>
      <w:r w:rsidR="00070C6E" w:rsidRPr="006209D8">
        <w:rPr>
          <w:rFonts w:ascii="Georgia" w:hAnsi="Georgia"/>
          <w:sz w:val="20"/>
          <w:szCs w:val="20"/>
        </w:rPr>
        <w:t>seven</w:t>
      </w:r>
      <w:proofErr w:type="gramEnd"/>
      <w:r w:rsidR="00070C6E" w:rsidRPr="006209D8">
        <w:rPr>
          <w:rFonts w:ascii="Georgia" w:hAnsi="Georgia"/>
          <w:sz w:val="20"/>
          <w:szCs w:val="20"/>
        </w:rPr>
        <w:t>.</w:t>
      </w:r>
    </w:p>
    <w:p w:rsidR="00A00778" w:rsidRDefault="00070C6E" w:rsidP="00070C6E">
      <w:pPr>
        <w:numPr>
          <w:ilvl w:val="0"/>
          <w:numId w:val="13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If the teacher is going to have a medical cert it is important to let the Principal know, as this has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implications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for substitute cover.</w:t>
      </w:r>
    </w:p>
    <w:p w:rsidR="00A00778" w:rsidRDefault="00070C6E" w:rsidP="00070C6E">
      <w:pPr>
        <w:numPr>
          <w:ilvl w:val="0"/>
          <w:numId w:val="13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Each class teacher to have the list of where children go when he/she is absent filled in and easy to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access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in the classroom </w:t>
      </w:r>
      <w:proofErr w:type="spellStart"/>
      <w:r w:rsidR="00070C6E" w:rsidRPr="00066092">
        <w:rPr>
          <w:rFonts w:ascii="Georgia" w:hAnsi="Georgia"/>
          <w:sz w:val="20"/>
          <w:szCs w:val="20"/>
        </w:rPr>
        <w:t>eg</w:t>
      </w:r>
      <w:proofErr w:type="spellEnd"/>
      <w:r w:rsidR="00070C6E" w:rsidRPr="00066092">
        <w:rPr>
          <w:rFonts w:ascii="Georgia" w:hAnsi="Georgia"/>
          <w:sz w:val="20"/>
          <w:szCs w:val="20"/>
        </w:rPr>
        <w:t xml:space="preserve">. </w:t>
      </w:r>
      <w:proofErr w:type="gramStart"/>
      <w:r w:rsidR="00070C6E" w:rsidRPr="00066092">
        <w:rPr>
          <w:rFonts w:ascii="Georgia" w:hAnsi="Georgia"/>
          <w:sz w:val="20"/>
          <w:szCs w:val="20"/>
        </w:rPr>
        <w:t>on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the wall/or in the roll book.</w:t>
      </w:r>
    </w:p>
    <w:p w:rsidR="00A00778" w:rsidRDefault="00070C6E" w:rsidP="00070C6E">
      <w:pPr>
        <w:numPr>
          <w:ilvl w:val="0"/>
          <w:numId w:val="13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 xml:space="preserve">Teachers applying for leave of absence are asked to consult the relevant Department of Education &amp; </w:t>
      </w:r>
    </w:p>
    <w:p w:rsidR="00070C6E" w:rsidRPr="00066092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Skills circulars.</w:t>
      </w:r>
      <w:proofErr w:type="gramEnd"/>
    </w:p>
    <w:p w:rsidR="00A00778" w:rsidRDefault="00070C6E" w:rsidP="00070C6E">
      <w:pPr>
        <w:numPr>
          <w:ilvl w:val="0"/>
          <w:numId w:val="13"/>
        </w:num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 w:rsidRPr="00066092">
        <w:rPr>
          <w:rFonts w:ascii="Georgia" w:hAnsi="Georgia"/>
          <w:sz w:val="20"/>
          <w:szCs w:val="20"/>
        </w:rPr>
        <w:t>If a teacher is aware that he/she is going to be absent</w:t>
      </w:r>
      <w:r w:rsidRPr="00066092">
        <w:rPr>
          <w:rStyle w:val="apple-converted-space"/>
          <w:rFonts w:ascii="Georgia" w:hAnsi="Georgia"/>
          <w:i/>
          <w:iCs/>
          <w:sz w:val="20"/>
          <w:szCs w:val="20"/>
          <w:bdr w:val="none" w:sz="0" w:space="0" w:color="auto" w:frame="1"/>
        </w:rPr>
        <w:t> </w:t>
      </w:r>
      <w:r w:rsidRPr="00066092">
        <w:rPr>
          <w:rStyle w:val="Emphasis"/>
          <w:rFonts w:ascii="Georgia" w:hAnsi="Georgia"/>
          <w:sz w:val="20"/>
          <w:szCs w:val="20"/>
          <w:bdr w:val="none" w:sz="0" w:space="0" w:color="auto" w:frame="1"/>
        </w:rPr>
        <w:t>(e.g. course day)</w:t>
      </w:r>
      <w:r w:rsidRPr="00066092">
        <w:rPr>
          <w:rStyle w:val="apple-converted-space"/>
          <w:rFonts w:ascii="Georgia" w:hAnsi="Georgia"/>
          <w:sz w:val="20"/>
          <w:szCs w:val="20"/>
        </w:rPr>
        <w:t> </w:t>
      </w:r>
      <w:r w:rsidRPr="00066092">
        <w:rPr>
          <w:rFonts w:ascii="Georgia" w:hAnsi="Georgia"/>
          <w:sz w:val="20"/>
          <w:szCs w:val="20"/>
        </w:rPr>
        <w:t xml:space="preserve">and substitute cover is </w:t>
      </w:r>
    </w:p>
    <w:p w:rsidR="00A00778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unavailable</w:t>
      </w:r>
      <w:proofErr w:type="gramEnd"/>
      <w:r w:rsidR="00070C6E" w:rsidRPr="00066092">
        <w:rPr>
          <w:rFonts w:ascii="Georgia" w:hAnsi="Georgia"/>
          <w:sz w:val="20"/>
          <w:szCs w:val="20"/>
        </w:rPr>
        <w:t xml:space="preserve"> or not provided by the Dept. he/she is expected to have work ready for the pupils to </w:t>
      </w:r>
    </w:p>
    <w:p w:rsidR="00070C6E" w:rsidRDefault="00A00778" w:rsidP="00A00778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proofErr w:type="gramStart"/>
      <w:r w:rsidR="00070C6E" w:rsidRPr="00066092">
        <w:rPr>
          <w:rFonts w:ascii="Georgia" w:hAnsi="Georgia"/>
          <w:sz w:val="20"/>
          <w:szCs w:val="20"/>
        </w:rPr>
        <w:t>complete</w:t>
      </w:r>
      <w:proofErr w:type="gramEnd"/>
      <w:r w:rsidR="00070C6E" w:rsidRPr="00066092">
        <w:rPr>
          <w:rFonts w:ascii="Georgia" w:hAnsi="Georgia"/>
          <w:sz w:val="20"/>
          <w:szCs w:val="20"/>
        </w:rPr>
        <w:t>.</w:t>
      </w:r>
    </w:p>
    <w:p w:rsidR="00E455FE" w:rsidRPr="00066092" w:rsidRDefault="00E455FE" w:rsidP="00E455FE">
      <w:pPr>
        <w:spacing w:line="360" w:lineRule="atLeast"/>
        <w:ind w:left="360"/>
        <w:textAlignment w:val="baseline"/>
        <w:rPr>
          <w:rFonts w:ascii="Georgia" w:hAnsi="Georgia"/>
          <w:sz w:val="20"/>
          <w:szCs w:val="20"/>
        </w:rPr>
      </w:pPr>
    </w:p>
    <w:p w:rsidR="00E455FE" w:rsidRPr="004D5812" w:rsidRDefault="004D5812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bCs/>
          <w:sz w:val="20"/>
          <w:szCs w:val="20"/>
          <w:bdr w:val="none" w:sz="0" w:space="0" w:color="auto" w:frame="1"/>
        </w:rPr>
      </w:pPr>
      <w:r>
        <w:rPr>
          <w:rStyle w:val="Strong"/>
          <w:rFonts w:ascii="Georgia" w:hAnsi="Georgia"/>
          <w:sz w:val="20"/>
          <w:szCs w:val="20"/>
          <w:bdr w:val="none" w:sz="0" w:space="0" w:color="auto" w:frame="1"/>
        </w:rPr>
        <w:t>Role of Pupils:</w:t>
      </w:r>
    </w:p>
    <w:p w:rsidR="00E455FE" w:rsidRPr="00E455FE" w:rsidRDefault="00E455FE" w:rsidP="00E455FE">
      <w:pPr>
        <w:numPr>
          <w:ilvl w:val="0"/>
          <w:numId w:val="14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Pupils have the responsibility to attend school regularly and punctually.</w:t>
      </w:r>
    </w:p>
    <w:p w:rsidR="00E455FE" w:rsidRPr="00E455FE" w:rsidRDefault="00E455FE" w:rsidP="00E455FE">
      <w:pPr>
        <w:numPr>
          <w:ilvl w:val="0"/>
          <w:numId w:val="14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Pupils should inform the principal or teachers if there is a problem that may lead to their absence.</w:t>
      </w:r>
    </w:p>
    <w:p w:rsidR="00E455FE" w:rsidRPr="00E455FE" w:rsidRDefault="00E455FE" w:rsidP="00E455FE">
      <w:pPr>
        <w:numPr>
          <w:ilvl w:val="0"/>
          <w:numId w:val="14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Pupils are responsible for promptly passing on absence notes from parents to their class teacher.</w:t>
      </w:r>
    </w:p>
    <w:p w:rsidR="00E455FE" w:rsidRDefault="00E455FE" w:rsidP="00E455FE">
      <w:pPr>
        <w:numPr>
          <w:ilvl w:val="0"/>
          <w:numId w:val="14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Pupils are responsible for passing school correspondence to their parents, on the specified day.</w:t>
      </w:r>
    </w:p>
    <w:p w:rsidR="004D5812" w:rsidRPr="00E455FE" w:rsidRDefault="004D5812" w:rsidP="004D5812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E455FE" w:rsidRPr="00E455FE" w:rsidRDefault="00E455FE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 Strategies for promoting good attendance:</w:t>
      </w:r>
    </w:p>
    <w:p w:rsidR="00E455FE" w:rsidRPr="00E455FE" w:rsidRDefault="00E455FE" w:rsidP="00E455FE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Parents/guardians promote good school attendance by: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Ensuring regular and punctual school attendance.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Notifying the School if their children cannot attend for any reason.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Working with the School and education welfare service to resolve any attendance problems.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Making sure their children understand that parents support and approve of school attendance.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Discussing planned absences with the school.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Refraining, if at all possible, from taking holidays during school time.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Showing an interest in their children’s school day and their children’s homework.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Encouraging them to participate in school activities.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Praising and encouraging their children’s achievements.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lastRenderedPageBreak/>
        <w:t>Instilling in their children, a positive self-concept and a positive sense of self-worth.</w:t>
      </w:r>
    </w:p>
    <w:p w:rsidR="00A00778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Ensuring, insofar as is possible, that children’s appointments (</w:t>
      </w:r>
      <w:r w:rsidRPr="00E455FE"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>with dentists etc.</w:t>
      </w:r>
      <w:r w:rsidRPr="00E455FE">
        <w:rPr>
          <w:rFonts w:ascii="Georgia" w:hAnsi="Georgia"/>
          <w:color w:val="333333"/>
          <w:sz w:val="20"/>
          <w:szCs w:val="20"/>
        </w:rPr>
        <w:t xml:space="preserve">), are arranged for </w:t>
      </w:r>
      <w:r w:rsidR="004D5812">
        <w:rPr>
          <w:rFonts w:ascii="Georgia" w:hAnsi="Georgia"/>
          <w:color w:val="333333"/>
          <w:sz w:val="20"/>
          <w:szCs w:val="20"/>
        </w:rPr>
        <w:t xml:space="preserve">   </w:t>
      </w:r>
    </w:p>
    <w:p w:rsidR="00A00778" w:rsidRDefault="00A00778" w:rsidP="00A0077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times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outside of school hours. If this is not possible remove the child from school for as little time as </w:t>
      </w:r>
    </w:p>
    <w:p w:rsidR="00E455FE" w:rsidRPr="00E455FE" w:rsidRDefault="00A00778" w:rsidP="00A0077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possible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before and after the appointment.</w:t>
      </w:r>
    </w:p>
    <w:p w:rsidR="00E455FE" w:rsidRPr="00E455FE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Contacting the school immediately, if they have concerns about absence or other related school matters.</w:t>
      </w:r>
    </w:p>
    <w:p w:rsidR="00A00778" w:rsidRDefault="00E455FE" w:rsidP="00E455FE">
      <w:pPr>
        <w:numPr>
          <w:ilvl w:val="0"/>
          <w:numId w:val="15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Notifying, in writing, the school if their child/children, particularly children in junior classes, are to be </w:t>
      </w:r>
    </w:p>
    <w:p w:rsidR="00E455FE" w:rsidRDefault="00A00778" w:rsidP="00A0077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collected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by someone not known to the teacher.</w:t>
      </w:r>
    </w:p>
    <w:p w:rsidR="004D5812" w:rsidRPr="00E455FE" w:rsidRDefault="004D5812" w:rsidP="004D5812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E455FE" w:rsidRDefault="00E455FE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</w:pPr>
      <w:r w:rsidRPr="00E455FE"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The school promotes good school attendance by:</w:t>
      </w:r>
    </w:p>
    <w:p w:rsidR="004D5812" w:rsidRPr="00E455FE" w:rsidRDefault="004D5812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2B07E8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Fostering an environment that encourages children to attend school and to participate fully in the life of </w:t>
      </w:r>
    </w:p>
    <w:p w:rsidR="00E455FE" w:rsidRPr="00E455FE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the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school.</w:t>
      </w:r>
    </w:p>
    <w:p w:rsidR="00E455FE" w:rsidRPr="00E455FE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Promoting the development of good self-concept and self-worth in the children.</w:t>
      </w:r>
    </w:p>
    <w:p w:rsidR="002B07E8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Ensuring the school curriculum, insofar as is practicable, is flexible and relevant to the needs of the </w:t>
      </w:r>
    </w:p>
    <w:p w:rsidR="00E455FE" w:rsidRPr="00E455FE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individual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child.</w:t>
      </w:r>
    </w:p>
    <w:p w:rsidR="00E455FE" w:rsidRPr="00E455FE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Supporting pupils, who have special educational needs, in accordance with Department guidelines.</w:t>
      </w:r>
    </w:p>
    <w:p w:rsidR="002B07E8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Ensuring internal communication procedures are in place to inform teachers of the special needs of </w:t>
      </w:r>
    </w:p>
    <w:p w:rsidR="00E455FE" w:rsidRPr="00E455FE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pupils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>.</w:t>
      </w:r>
    </w:p>
    <w:p w:rsidR="00E455FE" w:rsidRPr="00E455FE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Utilising the assistance of the Education Welfare Officer.</w:t>
      </w:r>
    </w:p>
    <w:p w:rsidR="002B07E8" w:rsidRDefault="004D5812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 Principal</w:t>
      </w:r>
      <w:r w:rsidR="00E455FE" w:rsidRPr="00E455FE">
        <w:rPr>
          <w:rFonts w:ascii="Georgia" w:hAnsi="Georgia"/>
          <w:color w:val="333333"/>
          <w:sz w:val="20"/>
          <w:szCs w:val="20"/>
        </w:rPr>
        <w:t xml:space="preserve"> works closely with parents who may experience difficulty in getting their children to </w:t>
      </w:r>
    </w:p>
    <w:p w:rsidR="00E455FE" w:rsidRPr="00E455FE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school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>.</w:t>
      </w:r>
    </w:p>
    <w:p w:rsidR="002B07E8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Pupils with a poor attendance record will, insofar as is practicable, be supported in an effort to improve </w:t>
      </w:r>
    </w:p>
    <w:p w:rsidR="00E455FE" w:rsidRPr="00E455FE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their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attendance.</w:t>
      </w:r>
    </w:p>
    <w:p w:rsidR="002B07E8" w:rsidRDefault="00E455FE" w:rsidP="004D5812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Attendance rates of pupils will be monitored by the class teacher in the first instance, and the class </w:t>
      </w:r>
    </w:p>
    <w:p w:rsidR="00E455FE" w:rsidRPr="004D5812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E455FE" w:rsidRPr="00E455FE">
        <w:rPr>
          <w:rFonts w:ascii="Georgia" w:hAnsi="Georgia"/>
          <w:color w:val="333333"/>
          <w:sz w:val="20"/>
          <w:szCs w:val="20"/>
        </w:rPr>
        <w:t>teacher</w:t>
      </w:r>
      <w:proofErr w:type="gramEnd"/>
      <w:r w:rsidR="00E455FE" w:rsidRPr="00E455FE">
        <w:rPr>
          <w:rFonts w:ascii="Georgia" w:hAnsi="Georgia"/>
          <w:color w:val="333333"/>
          <w:sz w:val="20"/>
          <w:szCs w:val="20"/>
        </w:rPr>
        <w:t xml:space="preserve"> will notify the Principal of any concerns regarding the attendance of any child.</w:t>
      </w:r>
    </w:p>
    <w:p w:rsidR="002B07E8" w:rsidRDefault="004D5812" w:rsidP="004D5812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 xml:space="preserve">Children are congratulated at assembly and </w:t>
      </w:r>
      <w:r>
        <w:rPr>
          <w:rFonts w:ascii="Georgia" w:hAnsi="Georgia"/>
          <w:color w:val="333333"/>
          <w:sz w:val="20"/>
          <w:szCs w:val="20"/>
        </w:rPr>
        <w:t xml:space="preserve">given No </w:t>
      </w:r>
      <w:r w:rsidR="000056EF">
        <w:rPr>
          <w:rFonts w:ascii="Georgia" w:hAnsi="Georgia"/>
          <w:color w:val="333333"/>
          <w:sz w:val="20"/>
          <w:szCs w:val="20"/>
        </w:rPr>
        <w:t xml:space="preserve">Homework </w:t>
      </w:r>
      <w:r w:rsidR="000056EF" w:rsidRPr="00E455FE">
        <w:rPr>
          <w:rFonts w:ascii="Georgia" w:hAnsi="Georgia"/>
          <w:color w:val="333333"/>
          <w:sz w:val="20"/>
          <w:szCs w:val="20"/>
        </w:rPr>
        <w:t>vouchers</w:t>
      </w:r>
      <w:r w:rsidR="00E455FE" w:rsidRPr="00E455FE">
        <w:rPr>
          <w:rFonts w:ascii="Georgia" w:hAnsi="Georgia"/>
          <w:color w:val="333333"/>
          <w:sz w:val="20"/>
          <w:szCs w:val="20"/>
        </w:rPr>
        <w:t xml:space="preserve"> are given to childr</w:t>
      </w:r>
      <w:r>
        <w:rPr>
          <w:rFonts w:ascii="Georgia" w:hAnsi="Georgia"/>
          <w:color w:val="333333"/>
          <w:sz w:val="20"/>
          <w:szCs w:val="20"/>
        </w:rPr>
        <w:t xml:space="preserve">en who </w:t>
      </w:r>
    </w:p>
    <w:p w:rsidR="00E455FE" w:rsidRPr="004D5812" w:rsidRDefault="002B07E8" w:rsidP="002B07E8">
      <w:p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</w:t>
      </w:r>
      <w:proofErr w:type="gramStart"/>
      <w:r w:rsidR="004D5812">
        <w:rPr>
          <w:rFonts w:ascii="Georgia" w:hAnsi="Georgia"/>
          <w:color w:val="333333"/>
          <w:sz w:val="20"/>
          <w:szCs w:val="20"/>
        </w:rPr>
        <w:t>attend</w:t>
      </w:r>
      <w:proofErr w:type="gramEnd"/>
      <w:r w:rsidR="004D5812">
        <w:rPr>
          <w:rFonts w:ascii="Georgia" w:hAnsi="Georgia"/>
          <w:color w:val="333333"/>
          <w:sz w:val="20"/>
          <w:szCs w:val="20"/>
        </w:rPr>
        <w:t xml:space="preserve"> school for a </w:t>
      </w:r>
      <w:r w:rsidR="000056EF">
        <w:rPr>
          <w:rFonts w:ascii="Georgia" w:hAnsi="Georgia"/>
          <w:color w:val="333333"/>
          <w:sz w:val="20"/>
          <w:szCs w:val="20"/>
        </w:rPr>
        <w:t>term, missing</w:t>
      </w:r>
      <w:r w:rsidR="004D5812">
        <w:rPr>
          <w:rFonts w:ascii="Georgia" w:hAnsi="Georgia"/>
          <w:color w:val="333333"/>
          <w:sz w:val="20"/>
          <w:szCs w:val="20"/>
        </w:rPr>
        <w:t xml:space="preserve"> 0/1</w:t>
      </w:r>
      <w:r w:rsidR="00E455FE" w:rsidRPr="00E455FE">
        <w:rPr>
          <w:rFonts w:ascii="Georgia" w:hAnsi="Georgia"/>
          <w:color w:val="333333"/>
          <w:sz w:val="20"/>
          <w:szCs w:val="20"/>
        </w:rPr>
        <w:t xml:space="preserve"> day</w:t>
      </w:r>
      <w:r w:rsidR="004D5812">
        <w:rPr>
          <w:rFonts w:ascii="Georgia" w:hAnsi="Georgia"/>
          <w:color w:val="333333"/>
          <w:sz w:val="20"/>
          <w:szCs w:val="20"/>
        </w:rPr>
        <w:t>s</w:t>
      </w:r>
      <w:r w:rsidR="00E455FE" w:rsidRPr="00E455FE">
        <w:rPr>
          <w:rFonts w:ascii="Georgia" w:hAnsi="Georgia"/>
          <w:color w:val="333333"/>
          <w:sz w:val="20"/>
          <w:szCs w:val="20"/>
        </w:rPr>
        <w:t>.</w:t>
      </w:r>
    </w:p>
    <w:p w:rsidR="00E455FE" w:rsidRPr="00E455FE" w:rsidRDefault="00E455FE" w:rsidP="00E455FE">
      <w:pPr>
        <w:numPr>
          <w:ilvl w:val="0"/>
          <w:numId w:val="16"/>
        </w:numPr>
        <w:spacing w:line="360" w:lineRule="atLeast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Fonts w:ascii="Georgia" w:hAnsi="Georgia"/>
          <w:color w:val="333333"/>
          <w:sz w:val="20"/>
          <w:szCs w:val="20"/>
        </w:rPr>
        <w:t>At the end of each term a class prize is given to the class with the best overall attendance.</w:t>
      </w:r>
    </w:p>
    <w:p w:rsidR="009279A5" w:rsidRDefault="000056EF" w:rsidP="009279A5">
      <w:pPr>
        <w:spacing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Special medals, gold, silver and bronze</w:t>
      </w:r>
      <w:r w:rsidR="00E455FE" w:rsidRPr="00E455FE">
        <w:rPr>
          <w:rFonts w:ascii="Georgia" w:hAnsi="Georgia"/>
          <w:color w:val="333333"/>
          <w:sz w:val="20"/>
          <w:szCs w:val="20"/>
        </w:rPr>
        <w:t xml:space="preserve"> are given to children who have not missed a single </w:t>
      </w:r>
      <w:r w:rsidRPr="00E455FE">
        <w:rPr>
          <w:rFonts w:ascii="Georgia" w:hAnsi="Georgia"/>
          <w:color w:val="333333"/>
          <w:sz w:val="20"/>
          <w:szCs w:val="20"/>
        </w:rPr>
        <w:t>day</w:t>
      </w:r>
      <w:r>
        <w:rPr>
          <w:rFonts w:ascii="Georgia" w:hAnsi="Georgia"/>
          <w:color w:val="333333"/>
          <w:sz w:val="20"/>
          <w:szCs w:val="20"/>
        </w:rPr>
        <w:t>, one day and two days</w:t>
      </w:r>
      <w:r w:rsidR="00E455FE" w:rsidRPr="00E455FE">
        <w:rPr>
          <w:rFonts w:ascii="Georgia" w:hAnsi="Georgia"/>
          <w:color w:val="333333"/>
          <w:sz w:val="20"/>
          <w:szCs w:val="20"/>
        </w:rPr>
        <w:t xml:space="preserve"> at the end of </w:t>
      </w:r>
      <w:r>
        <w:rPr>
          <w:rFonts w:ascii="Georgia" w:hAnsi="Georgia"/>
          <w:color w:val="333333"/>
          <w:sz w:val="20"/>
          <w:szCs w:val="20"/>
        </w:rPr>
        <w:t>every year</w:t>
      </w:r>
      <w:r w:rsidR="00E455FE" w:rsidRPr="00E455FE">
        <w:rPr>
          <w:rFonts w:ascii="Georgia" w:hAnsi="Georgia"/>
          <w:color w:val="333333"/>
          <w:sz w:val="20"/>
          <w:szCs w:val="20"/>
        </w:rPr>
        <w:t>.</w:t>
      </w:r>
      <w:r w:rsidR="009279A5">
        <w:rPr>
          <w:rFonts w:ascii="Georgia" w:hAnsi="Georgia"/>
          <w:color w:val="333333"/>
          <w:sz w:val="20"/>
          <w:szCs w:val="20"/>
        </w:rPr>
        <w:t xml:space="preserve">  </w:t>
      </w:r>
    </w:p>
    <w:p w:rsidR="009279A5" w:rsidRPr="00E455FE" w:rsidRDefault="009279A5" w:rsidP="002B07E8">
      <w:pPr>
        <w:spacing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455FE" w:rsidRPr="00E455FE" w:rsidRDefault="00E455FE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 w:rsidRPr="00E455FE">
        <w:rPr>
          <w:rStyle w:val="Strong"/>
          <w:rFonts w:ascii="Georgia" w:hAnsi="Georgia"/>
          <w:color w:val="333333"/>
          <w:sz w:val="20"/>
          <w:szCs w:val="20"/>
          <w:bdr w:val="none" w:sz="0" w:space="0" w:color="auto" w:frame="1"/>
        </w:rPr>
        <w:t>The Education Welfare Board:</w:t>
      </w:r>
    </w:p>
    <w:p w:rsidR="00E455FE" w:rsidRPr="00E455FE" w:rsidRDefault="000056EF" w:rsidP="00E455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>The Education Welfare Services-</w:t>
      </w:r>
      <w:proofErr w:type="spellStart"/>
      <w:r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>Tusla</w:t>
      </w:r>
      <w:proofErr w:type="spellEnd"/>
      <w:r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 </w:t>
      </w:r>
      <w:r w:rsidR="00E455FE" w:rsidRPr="00E455FE"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>aims to assist children and parents of children who are not attending school on a regular basis. However,</w:t>
      </w:r>
      <w:r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 if the Education Welfare Services </w:t>
      </w:r>
      <w:r w:rsidR="00E455FE" w:rsidRPr="00E455FE"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t xml:space="preserve">considers that parents/guardians are neglecting their obligations regarding school attendance they may serve a School Attendance Notice. Parents will be required to send their children to school and failure to do so may require legal action to be taken. Legal </w:t>
      </w:r>
      <w:r w:rsidR="00E455FE" w:rsidRPr="00E455FE">
        <w:rPr>
          <w:rStyle w:val="Emphasis"/>
          <w:rFonts w:ascii="Georgia" w:hAnsi="Georgia"/>
          <w:color w:val="333333"/>
          <w:sz w:val="20"/>
          <w:szCs w:val="20"/>
          <w:bdr w:val="none" w:sz="0" w:space="0" w:color="auto" w:frame="1"/>
        </w:rPr>
        <w:lastRenderedPageBreak/>
        <w:t>action is the last option and will only be taken in exceptional cases, if it is the only way that a child’s right to education can be safeguarded.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E5A6A" w:rsidP="00FE5A6A">
      <w:pPr>
        <w:rPr>
          <w:rFonts w:ascii="Georgia" w:hAnsi="Georgia"/>
          <w:b/>
          <w:sz w:val="20"/>
          <w:szCs w:val="20"/>
        </w:rPr>
      </w:pPr>
      <w:r w:rsidRPr="009279A5">
        <w:rPr>
          <w:rFonts w:ascii="Georgia" w:hAnsi="Georgia"/>
          <w:b/>
          <w:sz w:val="20"/>
          <w:szCs w:val="20"/>
        </w:rPr>
        <w:t xml:space="preserve">                        </w:t>
      </w:r>
      <w:r w:rsidR="00143535" w:rsidRPr="009279A5">
        <w:rPr>
          <w:rFonts w:ascii="Georgia" w:hAnsi="Georgia"/>
          <w:b/>
          <w:sz w:val="20"/>
          <w:szCs w:val="20"/>
        </w:rPr>
        <w:t xml:space="preserve">                               </w:t>
      </w:r>
    </w:p>
    <w:p w:rsidR="00F50FBE" w:rsidRPr="009279A5" w:rsidRDefault="00143535">
      <w:pPr>
        <w:jc w:val="both"/>
        <w:rPr>
          <w:rFonts w:ascii="Georgia" w:hAnsi="Georgia"/>
          <w:b/>
          <w:sz w:val="20"/>
          <w:szCs w:val="20"/>
        </w:rPr>
      </w:pPr>
      <w:r w:rsidRPr="009279A5">
        <w:rPr>
          <w:rFonts w:ascii="Georgia" w:hAnsi="Georgia"/>
          <w:b/>
          <w:sz w:val="20"/>
          <w:szCs w:val="20"/>
        </w:rPr>
        <w:t>S</w:t>
      </w:r>
      <w:r w:rsidR="00F50FBE" w:rsidRPr="009279A5">
        <w:rPr>
          <w:rFonts w:ascii="Georgia" w:hAnsi="Georgia"/>
          <w:b/>
          <w:sz w:val="20"/>
          <w:szCs w:val="20"/>
        </w:rPr>
        <w:t>chool attendance problems</w:t>
      </w:r>
    </w:p>
    <w:p w:rsidR="00F50FBE" w:rsidRPr="009279A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9279A5" w:rsidRDefault="00F50FBE">
      <w:pPr>
        <w:pStyle w:val="aLCPbulletlist"/>
        <w:numPr>
          <w:ilvl w:val="0"/>
          <w:numId w:val="0"/>
        </w:numPr>
        <w:rPr>
          <w:rFonts w:ascii="Georgia" w:hAnsi="Georgia" w:cs="Times New Roman"/>
        </w:rPr>
      </w:pPr>
      <w:r w:rsidRPr="009279A5">
        <w:rPr>
          <w:rFonts w:ascii="Georgia" w:hAnsi="Georgia" w:cs="Times New Roman"/>
        </w:rPr>
        <w:t>These are categorised as follows: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b/>
          <w:bCs/>
          <w:sz w:val="20"/>
          <w:szCs w:val="20"/>
        </w:rPr>
        <w:t>Irregular Absentee</w:t>
      </w:r>
      <w:r w:rsidRPr="009279A5">
        <w:rPr>
          <w:rFonts w:ascii="Georgia" w:hAnsi="Georgia"/>
          <w:sz w:val="20"/>
          <w:szCs w:val="20"/>
        </w:rPr>
        <w:t>: 2/5 days absent in a 20-day period without a valid reason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b/>
          <w:bCs/>
          <w:sz w:val="20"/>
          <w:szCs w:val="20"/>
        </w:rPr>
        <w:t>Seriously Irregular</w:t>
      </w:r>
      <w:r w:rsidRPr="009279A5">
        <w:rPr>
          <w:rFonts w:ascii="Georgia" w:hAnsi="Georgia"/>
          <w:sz w:val="20"/>
          <w:szCs w:val="20"/>
        </w:rPr>
        <w:t xml:space="preserve"> </w:t>
      </w:r>
      <w:r w:rsidRPr="009279A5">
        <w:rPr>
          <w:rFonts w:ascii="Georgia" w:hAnsi="Georgia"/>
          <w:b/>
          <w:bCs/>
          <w:sz w:val="20"/>
          <w:szCs w:val="20"/>
        </w:rPr>
        <w:t>Absentee</w:t>
      </w:r>
      <w:r w:rsidRPr="009279A5">
        <w:rPr>
          <w:rFonts w:ascii="Georgia" w:hAnsi="Georgia"/>
          <w:sz w:val="20"/>
          <w:szCs w:val="20"/>
        </w:rPr>
        <w:t xml:space="preserve">: 6/10 days absent in a 20-day period without a valid reason </w:t>
      </w:r>
    </w:p>
    <w:p w:rsidR="00143535" w:rsidRPr="009279A5" w:rsidRDefault="00143535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pStyle w:val="aLCPbulletlist"/>
        <w:numPr>
          <w:ilvl w:val="0"/>
          <w:numId w:val="0"/>
        </w:numPr>
        <w:rPr>
          <w:rFonts w:ascii="Georgia" w:hAnsi="Georgia" w:cs="Times New Roman"/>
        </w:rPr>
      </w:pPr>
      <w:r w:rsidRPr="009279A5">
        <w:rPr>
          <w:rFonts w:ascii="Georgia" w:hAnsi="Georgia" w:cs="Times New Roman"/>
          <w:b/>
          <w:bCs/>
        </w:rPr>
        <w:t>Chronic Absentee:</w:t>
      </w:r>
      <w:r w:rsidRPr="009279A5">
        <w:rPr>
          <w:rFonts w:ascii="Georgia" w:hAnsi="Georgia" w:cs="Times New Roman"/>
        </w:rPr>
        <w:t xml:space="preserve"> 11+ days absent in a 20-day period without a valid reason</w:t>
      </w:r>
    </w:p>
    <w:p w:rsidR="00BA2213" w:rsidRPr="009279A5" w:rsidRDefault="00BA2213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0"/>
        </w:rPr>
      </w:pPr>
      <w:r w:rsidRPr="009279A5">
        <w:rPr>
          <w:rFonts w:ascii="Georgia" w:hAnsi="Georgia"/>
          <w:b/>
          <w:sz w:val="20"/>
          <w:szCs w:val="20"/>
        </w:rPr>
        <w:t>Communication with other Schools:</w:t>
      </w:r>
    </w:p>
    <w:p w:rsidR="00F50FBE" w:rsidRPr="009279A5" w:rsidRDefault="00F50FBE" w:rsidP="00F50FBE">
      <w:pPr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 xml:space="preserve">When a child transfers from St Colman’s to another school, the schools records on attendance, academic progress </w:t>
      </w:r>
      <w:proofErr w:type="spellStart"/>
      <w:r w:rsidRPr="009279A5">
        <w:rPr>
          <w:rFonts w:ascii="Georgia" w:hAnsi="Georgia"/>
          <w:sz w:val="20"/>
          <w:szCs w:val="20"/>
        </w:rPr>
        <w:t>etc</w:t>
      </w:r>
      <w:proofErr w:type="spellEnd"/>
      <w:r w:rsidRPr="009279A5">
        <w:rPr>
          <w:rFonts w:ascii="Georgia" w:hAnsi="Georgia"/>
          <w:sz w:val="20"/>
          <w:szCs w:val="20"/>
        </w:rPr>
        <w:t xml:space="preserve"> will be forwarded on receipt of written notification of the transfer</w:t>
      </w:r>
    </w:p>
    <w:p w:rsidR="00F50FBE" w:rsidRPr="009279A5" w:rsidRDefault="00F50FBE" w:rsidP="00F50FBE">
      <w:pPr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When a child transfers into St. Colman’s confirmation of transfer will be communicated to the child’s previous school, and appropriate records sought</w:t>
      </w:r>
    </w:p>
    <w:p w:rsidR="00F50FBE" w:rsidRPr="009279A5" w:rsidRDefault="00F50FBE" w:rsidP="00F50FBE">
      <w:pPr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Pupils transferring from St. Colman’s to a Post Primary school will have their records forwarded on receipt of confirmation of enrolment</w:t>
      </w: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9279A5">
        <w:rPr>
          <w:rFonts w:ascii="Georgia" w:hAnsi="Georgia"/>
          <w:b/>
          <w:sz w:val="20"/>
          <w:szCs w:val="22"/>
        </w:rPr>
        <w:t>Communication with Parents: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 xml:space="preserve"> The school also informs all parents of the implications of non-attendance as per the </w:t>
      </w:r>
      <w:r w:rsidRPr="009279A5">
        <w:rPr>
          <w:rFonts w:ascii="Georgia" w:hAnsi="Georgia"/>
          <w:i/>
          <w:sz w:val="20"/>
          <w:szCs w:val="20"/>
        </w:rPr>
        <w:t>Education Welfare Act 2000</w:t>
      </w:r>
      <w:r w:rsidRPr="009279A5">
        <w:rPr>
          <w:rFonts w:ascii="Georgia" w:hAnsi="Georgia"/>
          <w:sz w:val="20"/>
          <w:szCs w:val="20"/>
        </w:rPr>
        <w:t>.  Regular school circulars disseminate this information.  Parents of new children are informed on enrolment.</w:t>
      </w:r>
    </w:p>
    <w:p w:rsidR="00F50FBE" w:rsidRPr="009279A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BA2213" w:rsidRPr="009279A5" w:rsidRDefault="00BA2213" w:rsidP="00BA2213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Levels of attendance will be sent home to parents in their child’s summer reports.</w:t>
      </w:r>
    </w:p>
    <w:p w:rsidR="00BA2213" w:rsidRPr="009279A5" w:rsidRDefault="00BA2213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0"/>
        </w:rPr>
      </w:pPr>
    </w:p>
    <w:p w:rsidR="00F50FBE" w:rsidRPr="009279A5" w:rsidRDefault="009279A5">
      <w:pPr>
        <w:jc w:val="both"/>
        <w:rPr>
          <w:rFonts w:ascii="Georgia" w:hAnsi="Georgia"/>
          <w:b/>
          <w:sz w:val="20"/>
          <w:szCs w:val="22"/>
        </w:rPr>
      </w:pPr>
      <w:r w:rsidRPr="009279A5">
        <w:rPr>
          <w:rFonts w:ascii="Georgia" w:hAnsi="Georgia"/>
          <w:b/>
          <w:sz w:val="20"/>
          <w:szCs w:val="22"/>
        </w:rPr>
        <w:t xml:space="preserve"> Education Welfare Services</w:t>
      </w:r>
      <w:r w:rsidR="00F50FBE" w:rsidRPr="009279A5">
        <w:rPr>
          <w:rFonts w:ascii="Georgia" w:hAnsi="Georgia"/>
          <w:b/>
          <w:sz w:val="20"/>
          <w:szCs w:val="22"/>
        </w:rPr>
        <w:t>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The Education Welfare Officer is informed if;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 w:rsidP="00F50FBE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A child is expelled</w:t>
      </w:r>
    </w:p>
    <w:p w:rsidR="00F50FBE" w:rsidRPr="009279A5" w:rsidRDefault="00F50FBE" w:rsidP="00F50FBE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A child is suspended</w:t>
      </w:r>
    </w:p>
    <w:p w:rsidR="00F50FBE" w:rsidRPr="009279A5" w:rsidRDefault="00F50FBE" w:rsidP="00F50FBE">
      <w:pPr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A child has missed more than 20 days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9279A5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Tulsa</w:t>
      </w:r>
      <w:r w:rsidR="00F50FBE" w:rsidRPr="009279A5">
        <w:rPr>
          <w:rFonts w:ascii="Georgia" w:hAnsi="Georgia"/>
          <w:sz w:val="20"/>
          <w:szCs w:val="20"/>
        </w:rPr>
        <w:t xml:space="preserve"> is furnished with the total attendances in the school year through the Annual Report Form, which is completed on-line.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9279A5">
        <w:rPr>
          <w:rFonts w:ascii="Georgia" w:hAnsi="Georgia"/>
          <w:b/>
          <w:sz w:val="20"/>
          <w:szCs w:val="22"/>
        </w:rPr>
        <w:t>Evaluation: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The success of any Attendance policy is measured through;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 w:rsidP="00F50FBE">
      <w:pPr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Improved attendance levels</w:t>
      </w:r>
    </w:p>
    <w:p w:rsidR="00F50FBE" w:rsidRPr="009279A5" w:rsidRDefault="00F50FBE" w:rsidP="00F50FBE">
      <w:pPr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 xml:space="preserve">Happy confident </w:t>
      </w:r>
      <w:proofErr w:type="spellStart"/>
      <w:r w:rsidRPr="009279A5">
        <w:rPr>
          <w:rFonts w:ascii="Georgia" w:hAnsi="Georgia"/>
          <w:sz w:val="20"/>
          <w:szCs w:val="20"/>
        </w:rPr>
        <w:t>well adjusted</w:t>
      </w:r>
      <w:proofErr w:type="spellEnd"/>
      <w:r w:rsidRPr="009279A5">
        <w:rPr>
          <w:rFonts w:ascii="Georgia" w:hAnsi="Georgia"/>
          <w:sz w:val="20"/>
          <w:szCs w:val="20"/>
        </w:rPr>
        <w:t xml:space="preserve"> children</w:t>
      </w:r>
    </w:p>
    <w:p w:rsidR="00F50FBE" w:rsidRPr="009279A5" w:rsidRDefault="00F50FBE" w:rsidP="00F50FBE">
      <w:pPr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Positive parental feedback</w:t>
      </w:r>
    </w:p>
    <w:p w:rsidR="00F50FBE" w:rsidRPr="009279A5" w:rsidRDefault="00F50FBE" w:rsidP="00F50FBE">
      <w:pPr>
        <w:numPr>
          <w:ilvl w:val="0"/>
          <w:numId w:val="7"/>
        </w:num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Teacher vigilance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9279A5">
        <w:rPr>
          <w:rFonts w:ascii="Georgia" w:hAnsi="Georgia"/>
          <w:b/>
          <w:sz w:val="20"/>
          <w:szCs w:val="22"/>
        </w:rPr>
        <w:t>Implementation/Ratification and Review: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This policy has been in operation in St. Colman’s</w:t>
      </w:r>
      <w:r w:rsidRPr="009279A5">
        <w:rPr>
          <w:rFonts w:ascii="Georgia" w:hAnsi="Georgia"/>
          <w:i/>
          <w:sz w:val="20"/>
          <w:szCs w:val="20"/>
        </w:rPr>
        <w:t xml:space="preserve"> </w:t>
      </w:r>
      <w:r w:rsidRPr="009279A5">
        <w:rPr>
          <w:rFonts w:ascii="Georgia" w:hAnsi="Georgia"/>
          <w:sz w:val="20"/>
          <w:szCs w:val="20"/>
        </w:rPr>
        <w:t>since 2005 and</w:t>
      </w:r>
      <w:r w:rsidR="002B07E8">
        <w:rPr>
          <w:rFonts w:ascii="Georgia" w:hAnsi="Georgia"/>
          <w:sz w:val="20"/>
          <w:szCs w:val="20"/>
        </w:rPr>
        <w:t xml:space="preserve"> was updated in 2008, reviewed</w:t>
      </w:r>
      <w:r w:rsidRPr="009279A5">
        <w:rPr>
          <w:rFonts w:ascii="Georgia" w:hAnsi="Georgia"/>
          <w:sz w:val="20"/>
          <w:szCs w:val="20"/>
        </w:rPr>
        <w:t xml:space="preserve"> in</w:t>
      </w:r>
      <w:r w:rsidR="002E42DC" w:rsidRPr="009279A5">
        <w:rPr>
          <w:rFonts w:ascii="Georgia" w:hAnsi="Georgia"/>
          <w:sz w:val="20"/>
          <w:szCs w:val="20"/>
        </w:rPr>
        <w:t xml:space="preserve"> 2013</w:t>
      </w:r>
      <w:r w:rsidR="009279A5" w:rsidRPr="009279A5">
        <w:rPr>
          <w:rFonts w:ascii="Georgia" w:hAnsi="Georgia"/>
          <w:sz w:val="20"/>
          <w:szCs w:val="20"/>
        </w:rPr>
        <w:t xml:space="preserve"> and again in 2015 prior to our W.S.E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b/>
          <w:sz w:val="20"/>
          <w:szCs w:val="22"/>
        </w:rPr>
      </w:pPr>
      <w:r w:rsidRPr="009279A5">
        <w:rPr>
          <w:rFonts w:ascii="Georgia" w:hAnsi="Georgia"/>
          <w:b/>
          <w:sz w:val="20"/>
          <w:szCs w:val="22"/>
        </w:rPr>
        <w:t>References: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Education Welfare Act 2000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Section 29 Education Act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6209D8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Fiona Murray</w:t>
      </w:r>
    </w:p>
    <w:p w:rsidR="00F50FBE" w:rsidRPr="009279A5" w:rsidRDefault="00F50FBE">
      <w:pPr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----------------------------     (Chairperson)</w:t>
      </w:r>
    </w:p>
    <w:p w:rsidR="00F50FBE" w:rsidRPr="009279A5" w:rsidRDefault="00F50FBE">
      <w:pPr>
        <w:rPr>
          <w:rFonts w:ascii="Georgia" w:hAnsi="Georgia"/>
          <w:sz w:val="20"/>
          <w:szCs w:val="20"/>
        </w:rPr>
      </w:pPr>
    </w:p>
    <w:p w:rsidR="00F50FBE" w:rsidRPr="009279A5" w:rsidRDefault="006209D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Jan 27 2015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  <w:r w:rsidRPr="009279A5">
        <w:rPr>
          <w:rFonts w:ascii="Georgia" w:hAnsi="Georgia"/>
          <w:sz w:val="20"/>
          <w:szCs w:val="20"/>
        </w:rPr>
        <w:t>---------------------------- Date</w:t>
      </w: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p w:rsidR="00F50FBE" w:rsidRPr="009279A5" w:rsidRDefault="00F50FBE">
      <w:pPr>
        <w:jc w:val="both"/>
        <w:rPr>
          <w:rFonts w:ascii="Georgia" w:hAnsi="Georgia"/>
          <w:sz w:val="20"/>
          <w:szCs w:val="20"/>
        </w:rPr>
      </w:pPr>
    </w:p>
    <w:sectPr w:rsidR="00F50FBE" w:rsidRPr="009279A5">
      <w:headerReference w:type="default" r:id="rId9"/>
      <w:footerReference w:type="default" r:id="rId10"/>
      <w:pgSz w:w="11907" w:h="16840" w:code="9"/>
      <w:pgMar w:top="1021" w:right="1021" w:bottom="1021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2C" w:rsidRDefault="00475D2C">
      <w:r>
        <w:separator/>
      </w:r>
    </w:p>
  </w:endnote>
  <w:endnote w:type="continuationSeparator" w:id="0">
    <w:p w:rsidR="00475D2C" w:rsidRDefault="004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F50FBE">
    <w:pPr>
      <w:pStyle w:val="Footer"/>
      <w:jc w:val="both"/>
      <w:rPr>
        <w:rFonts w:ascii="Arial" w:hAnsi="Arial" w:cs="Arial"/>
        <w:color w:val="808080"/>
        <w:sz w:val="20"/>
      </w:rPr>
    </w:pPr>
    <w:r>
      <w:tab/>
    </w:r>
    <w:r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FILENAME </w:instrText>
    </w:r>
    <w:r>
      <w:rPr>
        <w:rStyle w:val="PageNumber"/>
        <w:rFonts w:ascii="Arial" w:hAnsi="Arial" w:cs="Arial"/>
        <w:color w:val="808080"/>
        <w:sz w:val="20"/>
      </w:rPr>
      <w:fldChar w:fldCharType="separate"/>
    </w:r>
    <w:r w:rsidR="000B018D">
      <w:rPr>
        <w:rStyle w:val="PageNumber"/>
        <w:rFonts w:ascii="Arial" w:hAnsi="Arial" w:cs="Arial"/>
        <w:noProof/>
        <w:color w:val="808080"/>
        <w:sz w:val="20"/>
      </w:rPr>
      <w:t>Attendance Policy Revision  2015 Signed</w:t>
    </w:r>
    <w:r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ab/>
      <w:t xml:space="preserve">Page </w:t>
    </w:r>
    <w:r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PAGE </w:instrText>
    </w:r>
    <w:r>
      <w:rPr>
        <w:rStyle w:val="PageNumber"/>
        <w:rFonts w:ascii="Arial" w:hAnsi="Arial" w:cs="Arial"/>
        <w:color w:val="808080"/>
        <w:sz w:val="20"/>
      </w:rPr>
      <w:fldChar w:fldCharType="separate"/>
    </w:r>
    <w:r w:rsidR="000B018D">
      <w:rPr>
        <w:rStyle w:val="PageNumber"/>
        <w:rFonts w:ascii="Arial" w:hAnsi="Arial" w:cs="Arial"/>
        <w:noProof/>
        <w:color w:val="808080"/>
        <w:sz w:val="20"/>
      </w:rPr>
      <w:t>1</w:t>
    </w:r>
    <w:r>
      <w:rPr>
        <w:rStyle w:val="PageNumber"/>
        <w:rFonts w:ascii="Arial" w:hAnsi="Arial" w:cs="Arial"/>
        <w:color w:val="808080"/>
        <w:sz w:val="20"/>
      </w:rPr>
      <w:fldChar w:fldCharType="end"/>
    </w:r>
    <w:r>
      <w:rPr>
        <w:rStyle w:val="PageNumber"/>
        <w:rFonts w:ascii="Arial" w:hAnsi="Arial" w:cs="Arial"/>
        <w:color w:val="808080"/>
        <w:sz w:val="20"/>
      </w:rPr>
      <w:t xml:space="preserve"> of </w:t>
    </w:r>
    <w:r>
      <w:rPr>
        <w:rStyle w:val="PageNumber"/>
        <w:rFonts w:ascii="Arial" w:hAnsi="Arial" w:cs="Arial"/>
        <w:color w:val="808080"/>
        <w:sz w:val="20"/>
      </w:rPr>
      <w:fldChar w:fldCharType="begin"/>
    </w:r>
    <w:r>
      <w:rPr>
        <w:rStyle w:val="PageNumber"/>
        <w:rFonts w:ascii="Arial" w:hAnsi="Arial" w:cs="Arial"/>
        <w:color w:val="808080"/>
        <w:sz w:val="20"/>
      </w:rPr>
      <w:instrText xml:space="preserve"> NUMPAGES </w:instrText>
    </w:r>
    <w:r>
      <w:rPr>
        <w:rStyle w:val="PageNumber"/>
        <w:rFonts w:ascii="Arial" w:hAnsi="Arial" w:cs="Arial"/>
        <w:color w:val="808080"/>
        <w:sz w:val="20"/>
      </w:rPr>
      <w:fldChar w:fldCharType="separate"/>
    </w:r>
    <w:r w:rsidR="000B018D">
      <w:rPr>
        <w:rStyle w:val="PageNumber"/>
        <w:rFonts w:ascii="Arial" w:hAnsi="Arial" w:cs="Arial"/>
        <w:noProof/>
        <w:color w:val="808080"/>
        <w:sz w:val="20"/>
      </w:rPr>
      <w:t>7</w:t>
    </w:r>
    <w:r>
      <w:rPr>
        <w:rStyle w:val="PageNumber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2C" w:rsidRDefault="00475D2C">
      <w:r>
        <w:separator/>
      </w:r>
    </w:p>
  </w:footnote>
  <w:footnote w:type="continuationSeparator" w:id="0">
    <w:p w:rsidR="00475D2C" w:rsidRDefault="0047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6209D8">
    <w:pPr>
      <w:pStyle w:val="Header"/>
      <w:jc w:val="right"/>
      <w:rPr>
        <w:rFonts w:ascii="Verdana" w:hAnsi="Verdana"/>
        <w:b/>
        <w:sz w:val="20"/>
      </w:rPr>
    </w:pPr>
    <w:r>
      <w:rPr>
        <w:rFonts w:ascii="Arial" w:hAnsi="Arial" w:cs="Arial"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2857500" cy="8001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BE" w:rsidRDefault="00F50FB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Saint Colman’s National School</w:t>
                          </w:r>
                        </w:p>
                        <w:p w:rsidR="00F50FBE" w:rsidRDefault="00F50FB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  <w:t>Mucklach</w:t>
                          </w:r>
                          <w:proofErr w:type="spellEnd"/>
                        </w:p>
                        <w:p w:rsidR="00F50FBE" w:rsidRDefault="00F50FB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  <w:t>Tullamore</w:t>
                          </w:r>
                          <w:proofErr w:type="spellEnd"/>
                        </w:p>
                        <w:p w:rsidR="00F50FBE" w:rsidRDefault="00F50FB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en-GB"/>
                            </w:rPr>
                            <w:t>Co Offaly</w:t>
                          </w:r>
                        </w:p>
                        <w:p w:rsidR="00F50FBE" w:rsidRDefault="00F50FBE"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Telephone: 0579341244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55pt;width:2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fqgQ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" stroked="f">
              <v:textbox>
                <w:txbxContent>
                  <w:p w:rsidR="00F50FBE" w:rsidRDefault="00F50FB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Saint Colman’s National School</w:t>
                    </w:r>
                  </w:p>
                  <w:p w:rsidR="00F50FBE" w:rsidRDefault="00F50FB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  <w:t>Mucklach</w:t>
                    </w:r>
                  </w:p>
                  <w:p w:rsidR="00F50FBE" w:rsidRDefault="00F50FB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  <w:t>Tullamore</w:t>
                    </w:r>
                  </w:p>
                  <w:p w:rsidR="00F50FBE" w:rsidRDefault="00F50FB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en-GB"/>
                      </w:rPr>
                      <w:t>Co Offaly</w:t>
                    </w:r>
                  </w:p>
                  <w:p w:rsidR="00F50FBE" w:rsidRDefault="00F50FBE"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Telephone: 0579341244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0"/>
        <w:lang w:val="en-IE" w:eastAsia="en-IE"/>
      </w:rPr>
      <w:drawing>
        <wp:inline distT="0" distB="0" distL="0" distR="0">
          <wp:extent cx="885825" cy="904875"/>
          <wp:effectExtent l="0" t="0" r="9525" b="9525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06" t="29562" r="40446" b="-367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FBE" w:rsidRDefault="00F50FBE">
    <w:pPr>
      <w:pStyle w:val="Header"/>
      <w:jc w:val="right"/>
      <w:rPr>
        <w:rFonts w:ascii="Verdana" w:hAnsi="Verdana"/>
        <w:b/>
        <w:sz w:val="20"/>
      </w:rPr>
    </w:pPr>
  </w:p>
  <w:p w:rsidR="00F50FBE" w:rsidRDefault="00F50FBE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A8"/>
    <w:multiLevelType w:val="hybridMultilevel"/>
    <w:tmpl w:val="19E60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4D3"/>
    <w:multiLevelType w:val="hybridMultilevel"/>
    <w:tmpl w:val="3BD26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B004A"/>
    <w:multiLevelType w:val="hybridMultilevel"/>
    <w:tmpl w:val="64D6D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80E"/>
    <w:multiLevelType w:val="multilevel"/>
    <w:tmpl w:val="F9E43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13DC"/>
    <w:multiLevelType w:val="multilevel"/>
    <w:tmpl w:val="47924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27836"/>
    <w:multiLevelType w:val="hybridMultilevel"/>
    <w:tmpl w:val="FBFC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573B3"/>
    <w:multiLevelType w:val="hybridMultilevel"/>
    <w:tmpl w:val="CCAA2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25114"/>
    <w:multiLevelType w:val="multilevel"/>
    <w:tmpl w:val="86529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4080E"/>
    <w:multiLevelType w:val="singleLevel"/>
    <w:tmpl w:val="F11ECA7E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9">
    <w:nsid w:val="567A434C"/>
    <w:multiLevelType w:val="hybridMultilevel"/>
    <w:tmpl w:val="51EA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74F51"/>
    <w:multiLevelType w:val="multilevel"/>
    <w:tmpl w:val="45509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F57C6"/>
    <w:multiLevelType w:val="multilevel"/>
    <w:tmpl w:val="31BEB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D69D7"/>
    <w:multiLevelType w:val="multilevel"/>
    <w:tmpl w:val="3FE8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B607E"/>
    <w:multiLevelType w:val="multilevel"/>
    <w:tmpl w:val="36167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433A0"/>
    <w:multiLevelType w:val="hybridMultilevel"/>
    <w:tmpl w:val="9BCE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C22F03"/>
    <w:multiLevelType w:val="multilevel"/>
    <w:tmpl w:val="7CC06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C6332"/>
    <w:multiLevelType w:val="multilevel"/>
    <w:tmpl w:val="601EC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7C"/>
    <w:rsid w:val="000056EF"/>
    <w:rsid w:val="00017E33"/>
    <w:rsid w:val="00066092"/>
    <w:rsid w:val="00070C6E"/>
    <w:rsid w:val="000B018D"/>
    <w:rsid w:val="000D6DB5"/>
    <w:rsid w:val="0014307C"/>
    <w:rsid w:val="00143535"/>
    <w:rsid w:val="00153D0D"/>
    <w:rsid w:val="001F4D50"/>
    <w:rsid w:val="002237ED"/>
    <w:rsid w:val="002B07E8"/>
    <w:rsid w:val="002E42DC"/>
    <w:rsid w:val="00310C18"/>
    <w:rsid w:val="00475D2C"/>
    <w:rsid w:val="004D5812"/>
    <w:rsid w:val="006209D8"/>
    <w:rsid w:val="00713277"/>
    <w:rsid w:val="008F7721"/>
    <w:rsid w:val="009279A5"/>
    <w:rsid w:val="00A00778"/>
    <w:rsid w:val="00B70DD5"/>
    <w:rsid w:val="00BA2213"/>
    <w:rsid w:val="00C10971"/>
    <w:rsid w:val="00C4155B"/>
    <w:rsid w:val="00CD5748"/>
    <w:rsid w:val="00D067C6"/>
    <w:rsid w:val="00D2654E"/>
    <w:rsid w:val="00DB58BB"/>
    <w:rsid w:val="00E365EA"/>
    <w:rsid w:val="00E455FE"/>
    <w:rsid w:val="00F50FBE"/>
    <w:rsid w:val="00FB6D87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aLCPbulletlist">
    <w:name w:val="a LCP bullet list"/>
    <w:basedOn w:val="aLCPBodytext"/>
    <w:autoRedefine/>
    <w:pPr>
      <w:numPr>
        <w:numId w:val="1"/>
      </w:numPr>
      <w:tabs>
        <w:tab w:val="clear" w:pos="1040"/>
      </w:tabs>
      <w:ind w:left="0" w:firstLine="0"/>
    </w:pPr>
  </w:style>
  <w:style w:type="paragraph" w:customStyle="1" w:styleId="aLCPBodytext">
    <w:name w:val="a LCP Body text"/>
    <w:autoRedefine/>
    <w:pPr>
      <w:jc w:val="both"/>
    </w:pPr>
    <w:rPr>
      <w:rFonts w:ascii="Verdana" w:hAnsi="Verdana" w:cs="Arial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lang w:val="en-US"/>
    </w:rPr>
  </w:style>
  <w:style w:type="paragraph" w:customStyle="1" w:styleId="aLCPHeading">
    <w:name w:val="a LCP Heading"/>
    <w:basedOn w:val="Heading1"/>
    <w:autoRedefine/>
    <w:pPr>
      <w:widowControl w:val="0"/>
      <w:suppressAutoHyphens/>
      <w:spacing w:before="0" w:after="0"/>
      <w:jc w:val="center"/>
    </w:pPr>
    <w:rPr>
      <w:rFonts w:ascii="Verdana" w:hAnsi="Verdana"/>
      <w:bCs w:val="0"/>
      <w:kern w:val="0"/>
      <w:lang w:val="en-US"/>
    </w:rPr>
  </w:style>
  <w:style w:type="paragraph" w:customStyle="1" w:styleId="aLCPSubhead">
    <w:name w:val="a LCP Subhead"/>
    <w:autoRedefine/>
    <w:pPr>
      <w:ind w:left="680" w:hanging="680"/>
      <w:jc w:val="both"/>
    </w:pPr>
    <w:rPr>
      <w:rFonts w:ascii="Verdana" w:hAnsi="Verdana" w:cs="Arial"/>
      <w:b/>
      <w:sz w:val="22"/>
      <w:szCs w:val="22"/>
      <w:lang w:val="en-GB" w:eastAsia="en-US"/>
    </w:rPr>
  </w:style>
  <w:style w:type="character" w:customStyle="1" w:styleId="aLCPboldbodytext">
    <w:name w:val="a LCP bold body text"/>
    <w:rPr>
      <w:rFonts w:ascii="Arial" w:hAnsi="Arial"/>
      <w:b/>
      <w:bCs/>
      <w:dstrike w:val="0"/>
      <w:sz w:val="22"/>
      <w:effect w:val="none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5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070C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0C6E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uiPriority w:val="22"/>
    <w:qFormat/>
    <w:rsid w:val="00070C6E"/>
    <w:rPr>
      <w:b/>
      <w:bCs/>
    </w:rPr>
  </w:style>
  <w:style w:type="character" w:customStyle="1" w:styleId="apple-converted-space">
    <w:name w:val="apple-converted-space"/>
    <w:rsid w:val="0007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aLCPbulletlist">
    <w:name w:val="a LCP bullet list"/>
    <w:basedOn w:val="aLCPBodytext"/>
    <w:autoRedefine/>
    <w:pPr>
      <w:numPr>
        <w:numId w:val="1"/>
      </w:numPr>
      <w:tabs>
        <w:tab w:val="clear" w:pos="1040"/>
      </w:tabs>
      <w:ind w:left="0" w:firstLine="0"/>
    </w:pPr>
  </w:style>
  <w:style w:type="paragraph" w:customStyle="1" w:styleId="aLCPBodytext">
    <w:name w:val="a LCP Body text"/>
    <w:autoRedefine/>
    <w:pPr>
      <w:jc w:val="both"/>
    </w:pPr>
    <w:rPr>
      <w:rFonts w:ascii="Verdana" w:hAnsi="Verdana" w:cs="Arial"/>
      <w:lang w:val="en-GB" w:eastAsia="en-US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lang w:val="en-US"/>
    </w:rPr>
  </w:style>
  <w:style w:type="paragraph" w:styleId="BodyText2">
    <w:name w:val="Body Text 2"/>
    <w:basedOn w:val="Normal"/>
    <w:semiHidden/>
    <w:pPr>
      <w:spacing w:before="100" w:beforeAutospacing="1" w:after="100" w:afterAutospacing="1"/>
    </w:pPr>
    <w:rPr>
      <w:lang w:val="en-US"/>
    </w:rPr>
  </w:style>
  <w:style w:type="paragraph" w:customStyle="1" w:styleId="aLCPHeading">
    <w:name w:val="a LCP Heading"/>
    <w:basedOn w:val="Heading1"/>
    <w:autoRedefine/>
    <w:pPr>
      <w:widowControl w:val="0"/>
      <w:suppressAutoHyphens/>
      <w:spacing w:before="0" w:after="0"/>
      <w:jc w:val="center"/>
    </w:pPr>
    <w:rPr>
      <w:rFonts w:ascii="Verdana" w:hAnsi="Verdana"/>
      <w:bCs w:val="0"/>
      <w:kern w:val="0"/>
      <w:lang w:val="en-US"/>
    </w:rPr>
  </w:style>
  <w:style w:type="paragraph" w:customStyle="1" w:styleId="aLCPSubhead">
    <w:name w:val="a LCP Subhead"/>
    <w:autoRedefine/>
    <w:pPr>
      <w:ind w:left="680" w:hanging="680"/>
      <w:jc w:val="both"/>
    </w:pPr>
    <w:rPr>
      <w:rFonts w:ascii="Verdana" w:hAnsi="Verdana" w:cs="Arial"/>
      <w:b/>
      <w:sz w:val="22"/>
      <w:szCs w:val="22"/>
      <w:lang w:val="en-GB" w:eastAsia="en-US"/>
    </w:rPr>
  </w:style>
  <w:style w:type="character" w:customStyle="1" w:styleId="aLCPboldbodytext">
    <w:name w:val="a LCP bold body text"/>
    <w:rPr>
      <w:rFonts w:ascii="Arial" w:hAnsi="Arial"/>
      <w:b/>
      <w:bCs/>
      <w:dstrike w:val="0"/>
      <w:sz w:val="22"/>
      <w:effect w:val="none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5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070C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0C6E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uiPriority w:val="22"/>
    <w:qFormat/>
    <w:rsid w:val="00070C6E"/>
    <w:rPr>
      <w:b/>
      <w:bCs/>
    </w:rPr>
  </w:style>
  <w:style w:type="character" w:customStyle="1" w:styleId="apple-converted-space">
    <w:name w:val="apple-converted-space"/>
    <w:rsid w:val="0007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E9D-6CFD-4D75-9EA6-FCF25483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Policy</vt:lpstr>
    </vt:vector>
  </TitlesOfParts>
  <Company>Gortnamona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Policy</dc:title>
  <dc:creator>Tom Daly</dc:creator>
  <cp:lastModifiedBy>Kay</cp:lastModifiedBy>
  <cp:revision>4</cp:revision>
  <cp:lastPrinted>2015-02-15T20:52:00Z</cp:lastPrinted>
  <dcterms:created xsi:type="dcterms:W3CDTF">2015-02-13T16:21:00Z</dcterms:created>
  <dcterms:modified xsi:type="dcterms:W3CDTF">2015-02-15T21:06:00Z</dcterms:modified>
</cp:coreProperties>
</file>